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F6" w:rsidRDefault="00B553F6" w:rsidP="00B553F6">
      <w:pPr>
        <w:spacing w:line="400" w:lineRule="exact"/>
        <w:rPr>
          <w:rFonts w:ascii="仿宋" w:eastAsia="仿宋" w:hAnsi="仿宋" w:hint="eastAsia"/>
          <w:sz w:val="32"/>
          <w:szCs w:val="32"/>
        </w:rPr>
      </w:pPr>
    </w:p>
    <w:p w:rsidR="00445DFC" w:rsidRPr="00B553F6" w:rsidRDefault="00445DFC" w:rsidP="00B553F6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B553F6">
        <w:rPr>
          <w:rFonts w:asciiTheme="minorEastAsia" w:eastAsiaTheme="minorEastAsia" w:hAnsiTheme="minorEastAsia" w:hint="eastAsia"/>
          <w:b/>
          <w:sz w:val="44"/>
          <w:szCs w:val="44"/>
        </w:rPr>
        <w:t>手机APP自助认证答疑小贴士</w:t>
      </w:r>
    </w:p>
    <w:p w:rsidR="00445DFC" w:rsidRPr="00B553F6" w:rsidRDefault="00445DFC" w:rsidP="00AA3F5B">
      <w:pPr>
        <w:spacing w:line="400" w:lineRule="exact"/>
        <w:rPr>
          <w:rFonts w:ascii="仿宋" w:eastAsia="仿宋" w:hAnsi="仿宋"/>
          <w:sz w:val="32"/>
          <w:szCs w:val="32"/>
        </w:rPr>
      </w:pPr>
    </w:p>
    <w:p w:rsidR="00BC7D6A" w:rsidRPr="00B553F6" w:rsidRDefault="00BC7D6A" w:rsidP="00B553F6">
      <w:pPr>
        <w:spacing w:line="4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553F6">
        <w:rPr>
          <w:rFonts w:ascii="黑体" w:eastAsia="黑体" w:hAnsi="黑体" w:hint="eastAsia"/>
          <w:sz w:val="32"/>
          <w:szCs w:val="32"/>
        </w:rPr>
        <w:t>一、</w:t>
      </w:r>
      <w:r w:rsidR="00B80C90" w:rsidRPr="00B553F6">
        <w:rPr>
          <w:rFonts w:ascii="黑体" w:eastAsia="黑体" w:hAnsi="黑体" w:hint="eastAsia"/>
          <w:sz w:val="32"/>
          <w:szCs w:val="32"/>
        </w:rPr>
        <w:t>规范手机拍照方式</w:t>
      </w:r>
    </w:p>
    <w:p w:rsidR="00BC7D6A" w:rsidRPr="00B553F6" w:rsidRDefault="00B86B4C" w:rsidP="00B553F6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53F6">
        <w:rPr>
          <w:rFonts w:ascii="仿宋" w:eastAsia="仿宋" w:hAnsi="仿宋" w:hint="eastAsia"/>
          <w:sz w:val="32"/>
          <w:szCs w:val="32"/>
        </w:rPr>
        <w:t>1、</w:t>
      </w:r>
      <w:r w:rsidR="00BC7D6A" w:rsidRPr="00B553F6">
        <w:rPr>
          <w:rFonts w:ascii="仿宋" w:eastAsia="仿宋" w:hAnsi="仿宋" w:hint="eastAsia"/>
          <w:sz w:val="32"/>
          <w:szCs w:val="32"/>
        </w:rPr>
        <w:t>认证时</w:t>
      </w:r>
      <w:r w:rsidR="00D470E9" w:rsidRPr="00B553F6">
        <w:rPr>
          <w:rFonts w:ascii="仿宋" w:eastAsia="仿宋" w:hAnsi="仿宋" w:hint="eastAsia"/>
          <w:sz w:val="32"/>
          <w:szCs w:val="32"/>
        </w:rPr>
        <w:t>,</w:t>
      </w:r>
      <w:r w:rsidR="00BC7D6A" w:rsidRPr="00B553F6">
        <w:rPr>
          <w:rFonts w:ascii="仿宋" w:eastAsia="仿宋" w:hAnsi="仿宋" w:hint="eastAsia"/>
          <w:sz w:val="32"/>
          <w:szCs w:val="32"/>
        </w:rPr>
        <w:t>如果</w:t>
      </w:r>
      <w:r w:rsidR="00B80C90" w:rsidRPr="00B553F6">
        <w:rPr>
          <w:rFonts w:ascii="仿宋" w:eastAsia="仿宋" w:hAnsi="仿宋" w:hint="eastAsia"/>
          <w:sz w:val="32"/>
          <w:szCs w:val="32"/>
        </w:rPr>
        <w:t>自己认证不成功</w:t>
      </w:r>
      <w:r w:rsidR="001A56E7" w:rsidRPr="00B553F6">
        <w:rPr>
          <w:rFonts w:ascii="仿宋" w:eastAsia="仿宋" w:hAnsi="仿宋" w:hint="eastAsia"/>
          <w:sz w:val="32"/>
          <w:szCs w:val="32"/>
        </w:rPr>
        <w:t>，</w:t>
      </w:r>
      <w:r w:rsidR="00B80C90" w:rsidRPr="00B553F6">
        <w:rPr>
          <w:rFonts w:ascii="仿宋" w:eastAsia="仿宋" w:hAnsi="仿宋" w:hint="eastAsia"/>
          <w:sz w:val="32"/>
          <w:szCs w:val="32"/>
        </w:rPr>
        <w:t>可切换前置摄像头为后置摄像头</w:t>
      </w:r>
      <w:r w:rsidR="00D470E9" w:rsidRPr="00B553F6">
        <w:rPr>
          <w:rFonts w:ascii="仿宋" w:eastAsia="仿宋" w:hAnsi="仿宋" w:hint="eastAsia"/>
          <w:sz w:val="32"/>
          <w:szCs w:val="32"/>
        </w:rPr>
        <w:t>,</w:t>
      </w:r>
      <w:r w:rsidR="00B80C90" w:rsidRPr="00B553F6">
        <w:rPr>
          <w:rFonts w:ascii="仿宋" w:eastAsia="仿宋" w:hAnsi="仿宋" w:hint="eastAsia"/>
          <w:sz w:val="32"/>
          <w:szCs w:val="32"/>
        </w:rPr>
        <w:t>由他人帮助</w:t>
      </w:r>
      <w:r w:rsidR="00BC7D6A" w:rsidRPr="00B553F6">
        <w:rPr>
          <w:rFonts w:ascii="仿宋" w:eastAsia="仿宋" w:hAnsi="仿宋" w:hint="eastAsia"/>
          <w:sz w:val="32"/>
          <w:szCs w:val="32"/>
        </w:rPr>
        <w:t>认证；</w:t>
      </w:r>
    </w:p>
    <w:p w:rsidR="00BC7D6A" w:rsidRPr="00B553F6" w:rsidRDefault="00B86B4C" w:rsidP="00B553F6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53F6">
        <w:rPr>
          <w:rFonts w:ascii="仿宋" w:eastAsia="仿宋" w:hAnsi="仿宋" w:hint="eastAsia"/>
          <w:sz w:val="32"/>
          <w:szCs w:val="32"/>
        </w:rPr>
        <w:t>2、</w:t>
      </w:r>
      <w:r w:rsidR="00BC7D6A" w:rsidRPr="00B553F6">
        <w:rPr>
          <w:rFonts w:ascii="仿宋" w:eastAsia="仿宋" w:hAnsi="仿宋" w:hint="eastAsia"/>
          <w:sz w:val="32"/>
          <w:szCs w:val="32"/>
        </w:rPr>
        <w:t>站立认证失败时</w:t>
      </w:r>
      <w:r w:rsidR="00B80C90" w:rsidRPr="00B553F6">
        <w:rPr>
          <w:rFonts w:ascii="仿宋" w:eastAsia="仿宋" w:hAnsi="仿宋" w:hint="eastAsia"/>
          <w:sz w:val="32"/>
          <w:szCs w:val="32"/>
        </w:rPr>
        <w:t>，建议</w:t>
      </w:r>
      <w:r w:rsidR="00BC7D6A" w:rsidRPr="00B553F6">
        <w:rPr>
          <w:rFonts w:ascii="仿宋" w:eastAsia="仿宋" w:hAnsi="仿宋" w:hint="eastAsia"/>
          <w:sz w:val="32"/>
          <w:szCs w:val="32"/>
        </w:rPr>
        <w:t>坐在光线明亮的地方再次操作；</w:t>
      </w:r>
    </w:p>
    <w:p w:rsidR="00BC7D6A" w:rsidRPr="00B553F6" w:rsidRDefault="00B86B4C" w:rsidP="00B553F6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53F6">
        <w:rPr>
          <w:rFonts w:ascii="仿宋" w:eastAsia="仿宋" w:hAnsi="仿宋" w:hint="eastAsia"/>
          <w:sz w:val="32"/>
          <w:szCs w:val="32"/>
        </w:rPr>
        <w:t>3、</w:t>
      </w:r>
      <w:r w:rsidR="00BC7D6A" w:rsidRPr="00B553F6">
        <w:rPr>
          <w:rFonts w:ascii="仿宋" w:eastAsia="仿宋" w:hAnsi="仿宋" w:hint="eastAsia"/>
          <w:sz w:val="32"/>
          <w:szCs w:val="32"/>
        </w:rPr>
        <w:t>拍摄时</w:t>
      </w:r>
      <w:r w:rsidR="00B80C90" w:rsidRPr="00B553F6">
        <w:rPr>
          <w:rFonts w:ascii="仿宋" w:eastAsia="仿宋" w:hAnsi="仿宋" w:hint="eastAsia"/>
          <w:sz w:val="32"/>
          <w:szCs w:val="32"/>
        </w:rPr>
        <w:t>，</w:t>
      </w:r>
      <w:r w:rsidR="00BC7D6A" w:rsidRPr="00B553F6">
        <w:rPr>
          <w:rFonts w:ascii="仿宋" w:eastAsia="仿宋" w:hAnsi="仿宋" w:hint="eastAsia"/>
          <w:sz w:val="32"/>
          <w:szCs w:val="32"/>
        </w:rPr>
        <w:t>避免衣帽、头发、墨镜、口罩、浓妆等遮挡面部；</w:t>
      </w:r>
      <w:r w:rsidR="00B80C90" w:rsidRPr="00B553F6">
        <w:rPr>
          <w:rFonts w:ascii="仿宋" w:eastAsia="仿宋" w:hAnsi="仿宋" w:hint="eastAsia"/>
          <w:sz w:val="32"/>
          <w:szCs w:val="32"/>
        </w:rPr>
        <w:t>避免阳光直射；避免他人出现在拍摄画面中；</w:t>
      </w:r>
      <w:r w:rsidR="00BC7D6A" w:rsidRPr="00B553F6">
        <w:rPr>
          <w:rFonts w:ascii="仿宋" w:eastAsia="仿宋" w:hAnsi="仿宋" w:hint="eastAsia"/>
          <w:sz w:val="32"/>
          <w:szCs w:val="32"/>
        </w:rPr>
        <w:t>避免仰头、低头、闭眼或仅露出侧脸的情况，确保脸部正面清晰完整的出现在提示框内；</w:t>
      </w:r>
    </w:p>
    <w:p w:rsidR="00BC7D6A" w:rsidRPr="00B553F6" w:rsidRDefault="00B86B4C" w:rsidP="00B553F6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53F6">
        <w:rPr>
          <w:rFonts w:ascii="仿宋" w:eastAsia="仿宋" w:hAnsi="仿宋" w:hint="eastAsia"/>
          <w:sz w:val="32"/>
          <w:szCs w:val="32"/>
        </w:rPr>
        <w:t>4、</w:t>
      </w:r>
      <w:r w:rsidR="00B80C90" w:rsidRPr="00B553F6">
        <w:rPr>
          <w:rFonts w:ascii="仿宋" w:eastAsia="仿宋" w:hAnsi="仿宋" w:hint="eastAsia"/>
          <w:sz w:val="32"/>
          <w:szCs w:val="32"/>
        </w:rPr>
        <w:t>背景是白墙的地方认证</w:t>
      </w:r>
      <w:r w:rsidR="00D470E9" w:rsidRPr="00B553F6">
        <w:rPr>
          <w:rFonts w:ascii="仿宋" w:eastAsia="仿宋" w:hAnsi="仿宋" w:hint="eastAsia"/>
          <w:sz w:val="32"/>
          <w:szCs w:val="32"/>
        </w:rPr>
        <w:t>通过</w:t>
      </w:r>
      <w:r w:rsidR="00B80C90" w:rsidRPr="00B553F6">
        <w:rPr>
          <w:rFonts w:ascii="仿宋" w:eastAsia="仿宋" w:hAnsi="仿宋" w:hint="eastAsia"/>
          <w:sz w:val="32"/>
          <w:szCs w:val="32"/>
        </w:rPr>
        <w:t>率较高，暗光、强光、逆光或角度过大等情况会导致通过率降低；</w:t>
      </w:r>
    </w:p>
    <w:p w:rsidR="00BC7D6A" w:rsidRPr="00B553F6" w:rsidRDefault="00B86B4C" w:rsidP="00B553F6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53F6">
        <w:rPr>
          <w:rFonts w:ascii="仿宋" w:eastAsia="仿宋" w:hAnsi="仿宋" w:hint="eastAsia"/>
          <w:sz w:val="32"/>
          <w:szCs w:val="32"/>
        </w:rPr>
        <w:t>5、</w:t>
      </w:r>
      <w:r w:rsidR="00BC7D6A" w:rsidRPr="00B553F6">
        <w:rPr>
          <w:rFonts w:ascii="仿宋" w:eastAsia="仿宋" w:hAnsi="仿宋" w:hint="eastAsia"/>
          <w:sz w:val="32"/>
          <w:szCs w:val="32"/>
        </w:rPr>
        <w:t>像素高的手机认证</w:t>
      </w:r>
      <w:r w:rsidR="00D470E9" w:rsidRPr="00B553F6">
        <w:rPr>
          <w:rFonts w:ascii="仿宋" w:eastAsia="仿宋" w:hAnsi="仿宋" w:hint="eastAsia"/>
          <w:sz w:val="32"/>
          <w:szCs w:val="32"/>
        </w:rPr>
        <w:t>通过率较高</w:t>
      </w:r>
      <w:r w:rsidR="00BC7D6A" w:rsidRPr="00B553F6">
        <w:rPr>
          <w:rFonts w:ascii="仿宋" w:eastAsia="仿宋" w:hAnsi="仿宋" w:hint="eastAsia"/>
          <w:sz w:val="32"/>
          <w:szCs w:val="32"/>
        </w:rPr>
        <w:t>；</w:t>
      </w:r>
    </w:p>
    <w:p w:rsidR="00BC7D6A" w:rsidRPr="00B553F6" w:rsidRDefault="00B86B4C" w:rsidP="00B553F6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53F6">
        <w:rPr>
          <w:rFonts w:ascii="仿宋" w:eastAsia="仿宋" w:hAnsi="仿宋" w:hint="eastAsia"/>
          <w:sz w:val="32"/>
          <w:szCs w:val="32"/>
        </w:rPr>
        <w:t>6、</w:t>
      </w:r>
      <w:r w:rsidR="00BC7D6A" w:rsidRPr="00B553F6">
        <w:rPr>
          <w:rFonts w:ascii="仿宋" w:eastAsia="仿宋" w:hAnsi="仿宋"/>
          <w:sz w:val="32"/>
          <w:szCs w:val="32"/>
        </w:rPr>
        <w:t>Android(</w:t>
      </w:r>
      <w:proofErr w:type="gramStart"/>
      <w:r w:rsidR="00BC7D6A" w:rsidRPr="00B553F6">
        <w:rPr>
          <w:rFonts w:ascii="仿宋" w:eastAsia="仿宋" w:hAnsi="仿宋" w:hint="eastAsia"/>
          <w:sz w:val="32"/>
          <w:szCs w:val="32"/>
        </w:rPr>
        <w:t>安卓系统</w:t>
      </w:r>
      <w:proofErr w:type="gramEnd"/>
      <w:r w:rsidR="00BC7D6A" w:rsidRPr="00B553F6">
        <w:rPr>
          <w:rFonts w:ascii="仿宋" w:eastAsia="仿宋" w:hAnsi="仿宋"/>
          <w:sz w:val="32"/>
          <w:szCs w:val="32"/>
        </w:rPr>
        <w:t>)</w:t>
      </w:r>
      <w:r w:rsidR="00BC7D6A" w:rsidRPr="00B553F6">
        <w:rPr>
          <w:rFonts w:ascii="仿宋" w:eastAsia="仿宋" w:hAnsi="仿宋" w:hint="eastAsia"/>
          <w:sz w:val="32"/>
          <w:szCs w:val="32"/>
        </w:rPr>
        <w:t>手机和</w:t>
      </w:r>
      <w:r w:rsidR="00BC7D6A" w:rsidRPr="00B553F6">
        <w:rPr>
          <w:rFonts w:ascii="仿宋" w:eastAsia="仿宋" w:hAnsi="仿宋"/>
          <w:sz w:val="32"/>
          <w:szCs w:val="32"/>
        </w:rPr>
        <w:t>IOS</w:t>
      </w:r>
      <w:r w:rsidR="00D470E9" w:rsidRPr="00B553F6">
        <w:rPr>
          <w:rFonts w:ascii="仿宋" w:eastAsia="仿宋" w:hAnsi="仿宋" w:hint="eastAsia"/>
          <w:sz w:val="32"/>
          <w:szCs w:val="32"/>
        </w:rPr>
        <w:t>（苹果系统）手机均可</w:t>
      </w:r>
      <w:r w:rsidR="00B80C90" w:rsidRPr="00B553F6">
        <w:rPr>
          <w:rFonts w:ascii="仿宋" w:eastAsia="仿宋" w:hAnsi="仿宋" w:hint="eastAsia"/>
          <w:sz w:val="32"/>
          <w:szCs w:val="32"/>
        </w:rPr>
        <w:t>尝试认证。</w:t>
      </w:r>
    </w:p>
    <w:p w:rsidR="00014206" w:rsidRPr="00B553F6" w:rsidRDefault="00BC7D6A" w:rsidP="00B553F6">
      <w:pPr>
        <w:spacing w:line="4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553F6">
        <w:rPr>
          <w:rFonts w:ascii="黑体" w:eastAsia="黑体" w:hAnsi="黑体" w:hint="eastAsia"/>
          <w:sz w:val="32"/>
          <w:szCs w:val="32"/>
        </w:rPr>
        <w:t>二、认证</w:t>
      </w:r>
      <w:r w:rsidR="001E31BF" w:rsidRPr="00B553F6">
        <w:rPr>
          <w:rFonts w:ascii="黑体" w:eastAsia="黑体" w:hAnsi="黑体" w:hint="eastAsia"/>
          <w:sz w:val="32"/>
          <w:szCs w:val="32"/>
        </w:rPr>
        <w:t>人员有纹眉、发型</w:t>
      </w:r>
      <w:r w:rsidR="00B80C90" w:rsidRPr="00B553F6">
        <w:rPr>
          <w:rFonts w:ascii="黑体" w:eastAsia="黑体" w:hAnsi="黑体" w:hint="eastAsia"/>
          <w:sz w:val="32"/>
          <w:szCs w:val="32"/>
        </w:rPr>
        <w:t>变化、微整形等情况，认证无法通过</w:t>
      </w:r>
      <w:r w:rsidRPr="00B553F6">
        <w:rPr>
          <w:rFonts w:ascii="黑体" w:eastAsia="黑体" w:hAnsi="黑体" w:hint="eastAsia"/>
          <w:sz w:val="32"/>
          <w:szCs w:val="32"/>
        </w:rPr>
        <w:t>怎么办？</w:t>
      </w:r>
    </w:p>
    <w:p w:rsidR="00D470E9" w:rsidRPr="00B553F6" w:rsidRDefault="00D470E9" w:rsidP="00B553F6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53F6">
        <w:rPr>
          <w:rFonts w:ascii="仿宋" w:eastAsia="仿宋" w:hAnsi="仿宋" w:hint="eastAsia"/>
          <w:sz w:val="32"/>
          <w:szCs w:val="32"/>
        </w:rPr>
        <w:t>认证</w:t>
      </w:r>
      <w:r w:rsidR="00B80C90" w:rsidRPr="00B553F6">
        <w:rPr>
          <w:rFonts w:ascii="仿宋" w:eastAsia="仿宋" w:hAnsi="仿宋" w:hint="eastAsia"/>
          <w:sz w:val="32"/>
          <w:szCs w:val="32"/>
        </w:rPr>
        <w:t>人</w:t>
      </w:r>
      <w:r w:rsidRPr="00B553F6">
        <w:rPr>
          <w:rFonts w:ascii="仿宋" w:eastAsia="仿宋" w:hAnsi="仿宋" w:hint="eastAsia"/>
          <w:sz w:val="32"/>
          <w:szCs w:val="32"/>
        </w:rPr>
        <w:t>员</w:t>
      </w:r>
      <w:r w:rsidR="00B80C90" w:rsidRPr="00B553F6">
        <w:rPr>
          <w:rFonts w:ascii="仿宋" w:eastAsia="仿宋" w:hAnsi="仿宋" w:hint="eastAsia"/>
          <w:sz w:val="32"/>
          <w:szCs w:val="32"/>
        </w:rPr>
        <w:t>现在的相</w:t>
      </w:r>
      <w:r w:rsidR="00BC7D6A" w:rsidRPr="00B553F6">
        <w:rPr>
          <w:rFonts w:ascii="仿宋" w:eastAsia="仿宋" w:hAnsi="仿宋" w:hint="eastAsia"/>
          <w:sz w:val="32"/>
          <w:szCs w:val="32"/>
        </w:rPr>
        <w:t>貌与身份证</w:t>
      </w:r>
      <w:r w:rsidRPr="00B553F6">
        <w:rPr>
          <w:rFonts w:ascii="仿宋" w:eastAsia="仿宋" w:hAnsi="仿宋" w:hint="eastAsia"/>
          <w:sz w:val="32"/>
          <w:szCs w:val="32"/>
        </w:rPr>
        <w:t>照片差异过大，会导致认证通过</w:t>
      </w:r>
      <w:r w:rsidR="00B80C90" w:rsidRPr="00B553F6">
        <w:rPr>
          <w:rFonts w:ascii="仿宋" w:eastAsia="仿宋" w:hAnsi="仿宋" w:hint="eastAsia"/>
          <w:sz w:val="32"/>
          <w:szCs w:val="32"/>
        </w:rPr>
        <w:t>率降</w:t>
      </w:r>
      <w:r w:rsidR="00BC7D6A" w:rsidRPr="00B553F6">
        <w:rPr>
          <w:rFonts w:ascii="仿宋" w:eastAsia="仿宋" w:hAnsi="仿宋" w:hint="eastAsia"/>
          <w:sz w:val="32"/>
          <w:szCs w:val="32"/>
        </w:rPr>
        <w:t>低。</w:t>
      </w:r>
    </w:p>
    <w:p w:rsidR="00BC7D6A" w:rsidRPr="00B553F6" w:rsidRDefault="00014206" w:rsidP="00B553F6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53F6">
        <w:rPr>
          <w:rFonts w:ascii="仿宋" w:eastAsia="仿宋" w:hAnsi="仿宋" w:hint="eastAsia"/>
          <w:sz w:val="32"/>
          <w:szCs w:val="32"/>
        </w:rPr>
        <w:t>请</w:t>
      </w:r>
      <w:r w:rsidR="00BC7D6A" w:rsidRPr="00B553F6">
        <w:rPr>
          <w:rFonts w:ascii="仿宋" w:eastAsia="仿宋" w:hAnsi="仿宋" w:hint="eastAsia"/>
          <w:sz w:val="32"/>
          <w:szCs w:val="32"/>
        </w:rPr>
        <w:t>按</w:t>
      </w:r>
      <w:r w:rsidR="00D470E9" w:rsidRPr="00B553F6">
        <w:rPr>
          <w:rFonts w:ascii="仿宋" w:eastAsia="仿宋" w:hAnsi="仿宋" w:hint="eastAsia"/>
          <w:sz w:val="32"/>
          <w:szCs w:val="32"/>
        </w:rPr>
        <w:t>规范进行拍照，仍</w:t>
      </w:r>
      <w:r w:rsidRPr="00B553F6">
        <w:rPr>
          <w:rFonts w:ascii="仿宋" w:eastAsia="仿宋" w:hAnsi="仿宋" w:hint="eastAsia"/>
          <w:sz w:val="32"/>
          <w:szCs w:val="32"/>
        </w:rPr>
        <w:t>旧认证失败的，可通过单位的</w:t>
      </w:r>
      <w:r w:rsidR="00D470E9" w:rsidRPr="00B553F6">
        <w:rPr>
          <w:rFonts w:ascii="仿宋" w:eastAsia="仿宋" w:hAnsi="仿宋" w:hint="eastAsia"/>
          <w:sz w:val="32"/>
          <w:szCs w:val="32"/>
        </w:rPr>
        <w:t>线下设备重新建</w:t>
      </w:r>
      <w:proofErr w:type="gramStart"/>
      <w:r w:rsidR="00D470E9" w:rsidRPr="00B553F6">
        <w:rPr>
          <w:rFonts w:ascii="仿宋" w:eastAsia="仿宋" w:hAnsi="仿宋" w:hint="eastAsia"/>
          <w:sz w:val="32"/>
          <w:szCs w:val="32"/>
        </w:rPr>
        <w:t>档</w:t>
      </w:r>
      <w:proofErr w:type="gramEnd"/>
      <w:r w:rsidR="00D470E9" w:rsidRPr="00B553F6">
        <w:rPr>
          <w:rFonts w:ascii="仿宋" w:eastAsia="仿宋" w:hAnsi="仿宋" w:hint="eastAsia"/>
          <w:sz w:val="32"/>
          <w:szCs w:val="32"/>
        </w:rPr>
        <w:t>认证，次年即可通过</w:t>
      </w:r>
      <w:r w:rsidR="00BC7D6A" w:rsidRPr="00B553F6">
        <w:rPr>
          <w:rFonts w:ascii="仿宋" w:eastAsia="仿宋" w:hAnsi="仿宋" w:hint="eastAsia"/>
          <w:sz w:val="32"/>
          <w:szCs w:val="32"/>
        </w:rPr>
        <w:t>手机</w:t>
      </w:r>
      <w:r w:rsidR="00BC7D6A" w:rsidRPr="00B553F6">
        <w:rPr>
          <w:rFonts w:ascii="仿宋" w:eastAsia="仿宋" w:hAnsi="仿宋"/>
          <w:sz w:val="32"/>
          <w:szCs w:val="32"/>
        </w:rPr>
        <w:t>APP</w:t>
      </w:r>
      <w:r w:rsidR="00D470E9" w:rsidRPr="00B553F6">
        <w:rPr>
          <w:rFonts w:ascii="仿宋" w:eastAsia="仿宋" w:hAnsi="仿宋" w:hint="eastAsia"/>
          <w:sz w:val="32"/>
          <w:szCs w:val="32"/>
        </w:rPr>
        <w:t>自行</w:t>
      </w:r>
      <w:r w:rsidR="00BC7D6A" w:rsidRPr="00B553F6">
        <w:rPr>
          <w:rFonts w:ascii="仿宋" w:eastAsia="仿宋" w:hAnsi="仿宋" w:hint="eastAsia"/>
          <w:sz w:val="32"/>
          <w:szCs w:val="32"/>
        </w:rPr>
        <w:t>认证。</w:t>
      </w:r>
    </w:p>
    <w:p w:rsidR="00BC7D6A" w:rsidRPr="00B553F6" w:rsidRDefault="00BC7D6A" w:rsidP="00B553F6">
      <w:pPr>
        <w:spacing w:line="4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553F6">
        <w:rPr>
          <w:rFonts w:ascii="黑体" w:eastAsia="黑体" w:hAnsi="黑体" w:hint="eastAsia"/>
          <w:sz w:val="32"/>
          <w:szCs w:val="32"/>
        </w:rPr>
        <w:t>三、认证时如提示：</w:t>
      </w:r>
      <w:r w:rsidR="00D470E9" w:rsidRPr="00B553F6">
        <w:rPr>
          <w:rFonts w:ascii="黑体" w:eastAsia="黑体" w:hAnsi="黑体" w:hint="eastAsia"/>
          <w:sz w:val="32"/>
          <w:szCs w:val="32"/>
        </w:rPr>
        <w:t>“您没有需要认证的业务？”</w:t>
      </w:r>
    </w:p>
    <w:p w:rsidR="00BC7D6A" w:rsidRPr="00B553F6" w:rsidRDefault="00B878A6" w:rsidP="00B553F6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B553F6">
        <w:rPr>
          <w:rFonts w:ascii="仿宋" w:eastAsia="仿宋" w:hAnsi="仿宋" w:hint="eastAsia"/>
          <w:sz w:val="32"/>
          <w:szCs w:val="32"/>
        </w:rPr>
        <w:t>出现此提示的</w:t>
      </w:r>
      <w:r w:rsidR="00014206" w:rsidRPr="00B553F6">
        <w:rPr>
          <w:rFonts w:ascii="仿宋" w:eastAsia="仿宋" w:hAnsi="仿宋" w:hint="eastAsia"/>
          <w:sz w:val="32"/>
          <w:szCs w:val="32"/>
        </w:rPr>
        <w:t>原因及解决方法</w:t>
      </w:r>
      <w:r w:rsidR="00BC7D6A" w:rsidRPr="00B553F6">
        <w:rPr>
          <w:rFonts w:ascii="仿宋" w:eastAsia="仿宋" w:hAnsi="仿宋" w:hint="eastAsia"/>
          <w:sz w:val="32"/>
          <w:szCs w:val="32"/>
        </w:rPr>
        <w:t>：</w:t>
      </w:r>
    </w:p>
    <w:p w:rsidR="00BC7D6A" w:rsidRPr="00B553F6" w:rsidRDefault="00D470E9" w:rsidP="00B553F6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53F6">
        <w:rPr>
          <w:rFonts w:ascii="仿宋" w:eastAsia="仿宋" w:hAnsi="仿宋" w:hint="eastAsia"/>
          <w:sz w:val="32"/>
          <w:szCs w:val="32"/>
        </w:rPr>
        <w:t>原因</w:t>
      </w:r>
      <w:proofErr w:type="gramStart"/>
      <w:r w:rsidR="009A39C0" w:rsidRPr="00B553F6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B553F6">
        <w:rPr>
          <w:rFonts w:ascii="仿宋" w:eastAsia="仿宋" w:hAnsi="仿宋" w:hint="eastAsia"/>
          <w:sz w:val="32"/>
          <w:szCs w:val="32"/>
        </w:rPr>
        <w:t>：</w:t>
      </w:r>
      <w:r w:rsidR="00014206" w:rsidRPr="00B553F6">
        <w:rPr>
          <w:rFonts w:ascii="仿宋" w:eastAsia="仿宋" w:hAnsi="仿宋" w:hint="eastAsia"/>
          <w:sz w:val="32"/>
          <w:szCs w:val="32"/>
        </w:rPr>
        <w:t>在手机认证时</w:t>
      </w:r>
      <w:r w:rsidRPr="00B553F6">
        <w:rPr>
          <w:rFonts w:ascii="仿宋" w:eastAsia="仿宋" w:hAnsi="仿宋" w:hint="eastAsia"/>
          <w:sz w:val="32"/>
          <w:szCs w:val="32"/>
        </w:rPr>
        <w:t>身份证信息输</w:t>
      </w:r>
      <w:r w:rsidR="00BC7D6A" w:rsidRPr="00B553F6">
        <w:rPr>
          <w:rFonts w:ascii="仿宋" w:eastAsia="仿宋" w:hAnsi="仿宋" w:hint="eastAsia"/>
          <w:sz w:val="32"/>
          <w:szCs w:val="32"/>
        </w:rPr>
        <w:t>入错误。</w:t>
      </w:r>
    </w:p>
    <w:p w:rsidR="009A39C0" w:rsidRPr="00B553F6" w:rsidRDefault="00014206" w:rsidP="00B553F6">
      <w:pPr>
        <w:spacing w:line="4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553F6">
        <w:rPr>
          <w:rFonts w:ascii="仿宋" w:eastAsia="仿宋" w:hAnsi="仿宋" w:hint="eastAsia"/>
          <w:sz w:val="32"/>
          <w:szCs w:val="32"/>
        </w:rPr>
        <w:t>解决方法：输入</w:t>
      </w:r>
      <w:r w:rsidR="00497E57" w:rsidRPr="00B553F6">
        <w:rPr>
          <w:rFonts w:ascii="仿宋" w:eastAsia="仿宋" w:hAnsi="仿宋" w:hint="eastAsia"/>
          <w:sz w:val="32"/>
          <w:szCs w:val="32"/>
        </w:rPr>
        <w:t>个人信息时仔细核对。</w:t>
      </w:r>
    </w:p>
    <w:p w:rsidR="00BC7D6A" w:rsidRPr="00B553F6" w:rsidRDefault="00D470E9" w:rsidP="00B553F6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53F6">
        <w:rPr>
          <w:rFonts w:ascii="仿宋" w:eastAsia="仿宋" w:hAnsi="仿宋" w:hint="eastAsia"/>
          <w:sz w:val="32"/>
          <w:szCs w:val="32"/>
        </w:rPr>
        <w:t>原因</w:t>
      </w:r>
      <w:r w:rsidR="009A39C0" w:rsidRPr="00B553F6">
        <w:rPr>
          <w:rFonts w:ascii="仿宋" w:eastAsia="仿宋" w:hAnsi="仿宋" w:hint="eastAsia"/>
          <w:sz w:val="32"/>
          <w:szCs w:val="32"/>
        </w:rPr>
        <w:t>二</w:t>
      </w:r>
      <w:r w:rsidRPr="00B553F6">
        <w:rPr>
          <w:rFonts w:ascii="仿宋" w:eastAsia="仿宋" w:hAnsi="仿宋" w:hint="eastAsia"/>
          <w:sz w:val="32"/>
          <w:szCs w:val="32"/>
        </w:rPr>
        <w:t>：</w:t>
      </w:r>
      <w:r w:rsidR="00BC7D6A" w:rsidRPr="00B553F6">
        <w:rPr>
          <w:rFonts w:ascii="仿宋" w:eastAsia="仿宋" w:hAnsi="仿宋" w:hint="eastAsia"/>
          <w:sz w:val="32"/>
          <w:szCs w:val="32"/>
        </w:rPr>
        <w:t>社会保险经办系统中的个人基本信息与</w:t>
      </w:r>
      <w:r w:rsidRPr="00B553F6">
        <w:rPr>
          <w:rFonts w:ascii="仿宋" w:eastAsia="仿宋" w:hAnsi="仿宋" w:hint="eastAsia"/>
          <w:sz w:val="32"/>
          <w:szCs w:val="32"/>
        </w:rPr>
        <w:t>认证</w:t>
      </w:r>
      <w:r w:rsidR="00BC7D6A" w:rsidRPr="00B553F6">
        <w:rPr>
          <w:rFonts w:ascii="仿宋" w:eastAsia="仿宋" w:hAnsi="仿宋" w:hint="eastAsia"/>
          <w:sz w:val="32"/>
          <w:szCs w:val="32"/>
        </w:rPr>
        <w:t>人</w:t>
      </w:r>
      <w:r w:rsidRPr="00B553F6">
        <w:rPr>
          <w:rFonts w:ascii="仿宋" w:eastAsia="仿宋" w:hAnsi="仿宋" w:hint="eastAsia"/>
          <w:sz w:val="32"/>
          <w:szCs w:val="32"/>
        </w:rPr>
        <w:t>员</w:t>
      </w:r>
      <w:r w:rsidR="00BC7D6A" w:rsidRPr="00B553F6">
        <w:rPr>
          <w:rFonts w:ascii="仿宋" w:eastAsia="仿宋" w:hAnsi="仿宋" w:hint="eastAsia"/>
          <w:sz w:val="32"/>
          <w:szCs w:val="32"/>
        </w:rPr>
        <w:t>的实际身份信息不符。</w:t>
      </w:r>
    </w:p>
    <w:p w:rsidR="00BC7D6A" w:rsidRPr="00B553F6" w:rsidRDefault="00497E57" w:rsidP="00B553F6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53F6">
        <w:rPr>
          <w:rFonts w:ascii="仿宋" w:eastAsia="仿宋" w:hAnsi="仿宋" w:hint="eastAsia"/>
          <w:sz w:val="32"/>
          <w:szCs w:val="32"/>
        </w:rPr>
        <w:lastRenderedPageBreak/>
        <w:t>解决方法：</w:t>
      </w:r>
      <w:r w:rsidR="00D470E9" w:rsidRPr="00B553F6">
        <w:rPr>
          <w:rFonts w:ascii="仿宋" w:eastAsia="仿宋" w:hAnsi="仿宋" w:hint="eastAsia"/>
          <w:sz w:val="32"/>
          <w:szCs w:val="32"/>
        </w:rPr>
        <w:t>请</w:t>
      </w:r>
      <w:r w:rsidRPr="00B553F6">
        <w:rPr>
          <w:rFonts w:ascii="仿宋" w:eastAsia="仿宋" w:hAnsi="仿宋" w:hint="eastAsia"/>
          <w:sz w:val="32"/>
          <w:szCs w:val="32"/>
        </w:rPr>
        <w:t>单位专管员在数字证书的</w:t>
      </w:r>
      <w:r w:rsidR="00D470E9" w:rsidRPr="00B553F6">
        <w:rPr>
          <w:rFonts w:ascii="仿宋" w:eastAsia="仿宋" w:hAnsi="仿宋" w:hint="eastAsia"/>
          <w:sz w:val="32"/>
          <w:szCs w:val="32"/>
        </w:rPr>
        <w:t>【信息查询】</w:t>
      </w:r>
      <w:r w:rsidRPr="00B553F6">
        <w:rPr>
          <w:rFonts w:ascii="仿宋" w:eastAsia="仿宋" w:hAnsi="仿宋" w:hint="eastAsia"/>
          <w:sz w:val="32"/>
          <w:szCs w:val="32"/>
        </w:rPr>
        <w:t>中核实，如有不符</w:t>
      </w:r>
      <w:r w:rsidR="00D470E9" w:rsidRPr="00B553F6">
        <w:rPr>
          <w:rFonts w:ascii="仿宋" w:eastAsia="仿宋" w:hAnsi="仿宋" w:hint="eastAsia"/>
          <w:sz w:val="32"/>
          <w:szCs w:val="32"/>
        </w:rPr>
        <w:t>，</w:t>
      </w:r>
      <w:r w:rsidRPr="00B553F6">
        <w:rPr>
          <w:rFonts w:ascii="仿宋" w:eastAsia="仿宋" w:hAnsi="仿宋" w:hint="eastAsia"/>
          <w:sz w:val="32"/>
          <w:szCs w:val="32"/>
        </w:rPr>
        <w:t>由</w:t>
      </w:r>
      <w:r w:rsidR="00D470E9" w:rsidRPr="00B553F6">
        <w:rPr>
          <w:rFonts w:ascii="仿宋" w:eastAsia="仿宋" w:hAnsi="仿宋" w:hint="eastAsia"/>
          <w:sz w:val="32"/>
          <w:szCs w:val="32"/>
        </w:rPr>
        <w:t>单位</w:t>
      </w:r>
      <w:r w:rsidRPr="00B553F6">
        <w:rPr>
          <w:rFonts w:ascii="仿宋" w:eastAsia="仿宋" w:hAnsi="仿宋" w:hint="eastAsia"/>
          <w:sz w:val="32"/>
          <w:szCs w:val="32"/>
        </w:rPr>
        <w:t>专管员</w:t>
      </w:r>
      <w:r w:rsidR="00BC7D6A" w:rsidRPr="00B553F6">
        <w:rPr>
          <w:rFonts w:ascii="仿宋" w:eastAsia="仿宋" w:hAnsi="仿宋" w:hint="eastAsia"/>
          <w:sz w:val="32"/>
          <w:szCs w:val="32"/>
        </w:rPr>
        <w:t>到社会保险经办</w:t>
      </w:r>
      <w:r w:rsidR="00D470E9" w:rsidRPr="00B553F6">
        <w:rPr>
          <w:rFonts w:ascii="仿宋" w:eastAsia="仿宋" w:hAnsi="仿宋" w:hint="eastAsia"/>
          <w:sz w:val="32"/>
          <w:szCs w:val="32"/>
        </w:rPr>
        <w:t>窗口更正认证人员的基本</w:t>
      </w:r>
      <w:r w:rsidR="00BC7D6A" w:rsidRPr="00B553F6">
        <w:rPr>
          <w:rFonts w:ascii="仿宋" w:eastAsia="仿宋" w:hAnsi="仿宋" w:hint="eastAsia"/>
          <w:sz w:val="32"/>
          <w:szCs w:val="32"/>
        </w:rPr>
        <w:t>信息</w:t>
      </w:r>
      <w:r w:rsidR="00D470E9" w:rsidRPr="00B553F6">
        <w:rPr>
          <w:rFonts w:ascii="仿宋" w:eastAsia="仿宋" w:hAnsi="仿宋" w:hint="eastAsia"/>
          <w:sz w:val="32"/>
          <w:szCs w:val="32"/>
        </w:rPr>
        <w:t>，更正后认证</w:t>
      </w:r>
      <w:r w:rsidRPr="00B553F6">
        <w:rPr>
          <w:rFonts w:ascii="仿宋" w:eastAsia="仿宋" w:hAnsi="仿宋" w:hint="eastAsia"/>
          <w:sz w:val="32"/>
          <w:szCs w:val="32"/>
        </w:rPr>
        <w:t>人</w:t>
      </w:r>
      <w:r w:rsidR="00D470E9" w:rsidRPr="00B553F6">
        <w:rPr>
          <w:rFonts w:ascii="仿宋" w:eastAsia="仿宋" w:hAnsi="仿宋" w:hint="eastAsia"/>
          <w:sz w:val="32"/>
          <w:szCs w:val="32"/>
        </w:rPr>
        <w:t>员则可</w:t>
      </w:r>
      <w:r w:rsidRPr="00B553F6">
        <w:rPr>
          <w:rFonts w:ascii="仿宋" w:eastAsia="仿宋" w:hAnsi="仿宋" w:hint="eastAsia"/>
          <w:sz w:val="32"/>
          <w:szCs w:val="32"/>
        </w:rPr>
        <w:t>通过手机APP</w:t>
      </w:r>
      <w:r w:rsidR="00D470E9" w:rsidRPr="00B553F6">
        <w:rPr>
          <w:rFonts w:ascii="仿宋" w:eastAsia="仿宋" w:hAnsi="仿宋" w:hint="eastAsia"/>
          <w:sz w:val="32"/>
          <w:szCs w:val="32"/>
        </w:rPr>
        <w:t>自行</w:t>
      </w:r>
      <w:r w:rsidR="00BC7D6A" w:rsidRPr="00B553F6">
        <w:rPr>
          <w:rFonts w:ascii="仿宋" w:eastAsia="仿宋" w:hAnsi="仿宋" w:hint="eastAsia"/>
          <w:sz w:val="32"/>
          <w:szCs w:val="32"/>
        </w:rPr>
        <w:t>认证。</w:t>
      </w:r>
    </w:p>
    <w:p w:rsidR="00BC7D6A" w:rsidRPr="00B553F6" w:rsidRDefault="009A39C0" w:rsidP="00B553F6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53F6">
        <w:rPr>
          <w:rFonts w:ascii="仿宋" w:eastAsia="仿宋" w:hAnsi="仿宋" w:hint="eastAsia"/>
          <w:sz w:val="32"/>
          <w:szCs w:val="32"/>
        </w:rPr>
        <w:t>原因三：</w:t>
      </w:r>
      <w:r w:rsidR="00BC7D6A" w:rsidRPr="00B553F6">
        <w:rPr>
          <w:rFonts w:ascii="仿宋" w:eastAsia="仿宋" w:hAnsi="仿宋" w:hint="eastAsia"/>
          <w:sz w:val="32"/>
          <w:szCs w:val="32"/>
        </w:rPr>
        <w:t>未</w:t>
      </w:r>
      <w:r w:rsidR="00497E57" w:rsidRPr="00B553F6">
        <w:rPr>
          <w:rFonts w:ascii="仿宋" w:eastAsia="仿宋" w:hAnsi="仿宋" w:hint="eastAsia"/>
          <w:sz w:val="32"/>
          <w:szCs w:val="32"/>
        </w:rPr>
        <w:t>到</w:t>
      </w:r>
      <w:r w:rsidR="00BC7D6A" w:rsidRPr="00B553F6">
        <w:rPr>
          <w:rFonts w:ascii="仿宋" w:eastAsia="仿宋" w:hAnsi="仿宋" w:hint="eastAsia"/>
          <w:sz w:val="32"/>
          <w:szCs w:val="32"/>
        </w:rPr>
        <w:t>退休年龄，不需要进行认证。</w:t>
      </w:r>
    </w:p>
    <w:p w:rsidR="00BC7D6A" w:rsidRPr="00B553F6" w:rsidRDefault="00BC7D6A" w:rsidP="00B553F6">
      <w:pPr>
        <w:spacing w:line="4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553F6">
        <w:rPr>
          <w:rFonts w:ascii="黑体" w:eastAsia="黑体" w:hAnsi="黑体" w:hint="eastAsia"/>
          <w:sz w:val="32"/>
          <w:szCs w:val="32"/>
        </w:rPr>
        <w:t>四、认证时如提示：</w:t>
      </w:r>
      <w:r w:rsidR="00D470E9" w:rsidRPr="00B553F6">
        <w:rPr>
          <w:rFonts w:ascii="黑体" w:eastAsia="黑体" w:hAnsi="黑体" w:hint="eastAsia"/>
          <w:sz w:val="32"/>
          <w:szCs w:val="32"/>
        </w:rPr>
        <w:t>“您的姓名或身份证号码有误？”</w:t>
      </w:r>
    </w:p>
    <w:p w:rsidR="00497E57" w:rsidRPr="00B553F6" w:rsidRDefault="00497E57" w:rsidP="00B553F6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53F6">
        <w:rPr>
          <w:rFonts w:ascii="仿宋" w:eastAsia="仿宋" w:hAnsi="仿宋" w:hint="eastAsia"/>
          <w:sz w:val="32"/>
          <w:szCs w:val="32"/>
        </w:rPr>
        <w:t>出现此提示的原因</w:t>
      </w:r>
      <w:r w:rsidR="00B878A6" w:rsidRPr="00B553F6">
        <w:rPr>
          <w:rFonts w:ascii="仿宋" w:eastAsia="仿宋" w:hAnsi="仿宋" w:hint="eastAsia"/>
          <w:sz w:val="32"/>
          <w:szCs w:val="32"/>
        </w:rPr>
        <w:t>及解决方法</w:t>
      </w:r>
      <w:r w:rsidRPr="00B553F6">
        <w:rPr>
          <w:rFonts w:ascii="仿宋" w:eastAsia="仿宋" w:hAnsi="仿宋" w:hint="eastAsia"/>
          <w:sz w:val="32"/>
          <w:szCs w:val="32"/>
        </w:rPr>
        <w:t>：</w:t>
      </w:r>
    </w:p>
    <w:p w:rsidR="00497E57" w:rsidRPr="00B553F6" w:rsidRDefault="00B20598" w:rsidP="00B553F6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53F6">
        <w:rPr>
          <w:rFonts w:ascii="仿宋" w:eastAsia="仿宋" w:hAnsi="仿宋" w:hint="eastAsia"/>
          <w:sz w:val="32"/>
          <w:szCs w:val="32"/>
        </w:rPr>
        <w:t>原因</w:t>
      </w:r>
      <w:proofErr w:type="gramStart"/>
      <w:r w:rsidR="009A39C0" w:rsidRPr="00B553F6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B553F6">
        <w:rPr>
          <w:rFonts w:ascii="仿宋" w:eastAsia="仿宋" w:hAnsi="仿宋" w:hint="eastAsia"/>
          <w:sz w:val="32"/>
          <w:szCs w:val="32"/>
        </w:rPr>
        <w:t>：</w:t>
      </w:r>
      <w:r w:rsidR="00BC7D6A" w:rsidRPr="00B553F6">
        <w:rPr>
          <w:rFonts w:ascii="仿宋" w:eastAsia="仿宋" w:hAnsi="仿宋" w:hint="eastAsia"/>
          <w:sz w:val="32"/>
          <w:szCs w:val="32"/>
        </w:rPr>
        <w:t>退休人员的实际身份信息与社会保险经办系统中</w:t>
      </w:r>
      <w:r w:rsidR="00497E57" w:rsidRPr="00B553F6">
        <w:rPr>
          <w:rFonts w:ascii="仿宋" w:eastAsia="仿宋" w:hAnsi="仿宋" w:hint="eastAsia"/>
          <w:sz w:val="32"/>
          <w:szCs w:val="32"/>
        </w:rPr>
        <w:t>的</w:t>
      </w:r>
      <w:r w:rsidRPr="00B553F6">
        <w:rPr>
          <w:rFonts w:ascii="仿宋" w:eastAsia="仿宋" w:hAnsi="仿宋" w:hint="eastAsia"/>
          <w:sz w:val="32"/>
          <w:szCs w:val="32"/>
        </w:rPr>
        <w:t>个人基本</w:t>
      </w:r>
      <w:r w:rsidR="00497E57" w:rsidRPr="00B553F6">
        <w:rPr>
          <w:rFonts w:ascii="仿宋" w:eastAsia="仿宋" w:hAnsi="仿宋" w:hint="eastAsia"/>
          <w:sz w:val="32"/>
          <w:szCs w:val="32"/>
        </w:rPr>
        <w:t>信息不符。</w:t>
      </w:r>
    </w:p>
    <w:p w:rsidR="00CD35D7" w:rsidRPr="00B553F6" w:rsidRDefault="00497E57" w:rsidP="00B553F6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53F6">
        <w:rPr>
          <w:rFonts w:ascii="仿宋" w:eastAsia="仿宋" w:hAnsi="仿宋" w:hint="eastAsia"/>
          <w:sz w:val="32"/>
          <w:szCs w:val="32"/>
        </w:rPr>
        <w:t>解决方法：</w:t>
      </w:r>
      <w:r w:rsidR="00CD35D7" w:rsidRPr="00B553F6">
        <w:rPr>
          <w:rFonts w:ascii="仿宋" w:eastAsia="仿宋" w:hAnsi="仿宋" w:hint="eastAsia"/>
          <w:sz w:val="32"/>
          <w:szCs w:val="32"/>
        </w:rPr>
        <w:t>由单位专管员</w:t>
      </w:r>
      <w:r w:rsidR="001A56E7" w:rsidRPr="00B553F6">
        <w:rPr>
          <w:rFonts w:ascii="仿宋" w:eastAsia="仿宋" w:hAnsi="仿宋" w:hint="eastAsia"/>
          <w:sz w:val="32"/>
          <w:szCs w:val="32"/>
        </w:rPr>
        <w:t>携</w:t>
      </w:r>
      <w:r w:rsidR="00CD35D7" w:rsidRPr="00B553F6">
        <w:rPr>
          <w:rFonts w:ascii="仿宋" w:eastAsia="仿宋" w:hAnsi="仿宋" w:hint="eastAsia"/>
          <w:sz w:val="32"/>
          <w:szCs w:val="32"/>
        </w:rPr>
        <w:t>带相关资料在</w:t>
      </w:r>
      <w:r w:rsidR="00BC7D6A" w:rsidRPr="00B553F6">
        <w:rPr>
          <w:rFonts w:ascii="仿宋" w:eastAsia="仿宋" w:hAnsi="仿宋" w:hint="eastAsia"/>
          <w:sz w:val="32"/>
          <w:szCs w:val="32"/>
        </w:rPr>
        <w:t>社会保险经办窗口修改信息</w:t>
      </w:r>
      <w:r w:rsidR="00CD35D7" w:rsidRPr="00B553F6">
        <w:rPr>
          <w:rFonts w:ascii="仿宋" w:eastAsia="仿宋" w:hAnsi="仿宋" w:hint="eastAsia"/>
          <w:sz w:val="32"/>
          <w:szCs w:val="32"/>
        </w:rPr>
        <w:t>之后</w:t>
      </w:r>
      <w:r w:rsidR="001A56E7" w:rsidRPr="00B553F6">
        <w:rPr>
          <w:rFonts w:ascii="仿宋" w:eastAsia="仿宋" w:hAnsi="仿宋" w:hint="eastAsia"/>
          <w:sz w:val="32"/>
          <w:szCs w:val="32"/>
        </w:rPr>
        <w:t>，</w:t>
      </w:r>
      <w:r w:rsidR="00BC7D6A" w:rsidRPr="00B553F6">
        <w:rPr>
          <w:rFonts w:ascii="仿宋" w:eastAsia="仿宋" w:hAnsi="仿宋" w:hint="eastAsia"/>
          <w:sz w:val="32"/>
          <w:szCs w:val="32"/>
        </w:rPr>
        <w:t>退休人员</w:t>
      </w:r>
      <w:r w:rsidR="00CD35D7" w:rsidRPr="00B553F6">
        <w:rPr>
          <w:rFonts w:ascii="仿宋" w:eastAsia="仿宋" w:hAnsi="仿宋" w:hint="eastAsia"/>
          <w:sz w:val="32"/>
          <w:szCs w:val="32"/>
        </w:rPr>
        <w:t>再通过手机APP</w:t>
      </w:r>
      <w:r w:rsidR="00BC7D6A" w:rsidRPr="00B553F6">
        <w:rPr>
          <w:rFonts w:ascii="仿宋" w:eastAsia="仿宋" w:hAnsi="仿宋" w:hint="eastAsia"/>
          <w:sz w:val="32"/>
          <w:szCs w:val="32"/>
        </w:rPr>
        <w:t>认证。</w:t>
      </w:r>
    </w:p>
    <w:p w:rsidR="00BC7D6A" w:rsidRPr="00B553F6" w:rsidRDefault="009A39C0" w:rsidP="00B553F6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53F6">
        <w:rPr>
          <w:rFonts w:ascii="仿宋" w:eastAsia="仿宋" w:hAnsi="仿宋" w:hint="eastAsia"/>
          <w:sz w:val="32"/>
          <w:szCs w:val="32"/>
        </w:rPr>
        <w:t>原因二：</w:t>
      </w:r>
      <w:r w:rsidR="00CD35D7" w:rsidRPr="00B553F6">
        <w:rPr>
          <w:rFonts w:ascii="仿宋" w:eastAsia="仿宋" w:hAnsi="仿宋" w:hint="eastAsia"/>
          <w:sz w:val="32"/>
          <w:szCs w:val="32"/>
        </w:rPr>
        <w:t>未到退休年龄</w:t>
      </w:r>
      <w:r w:rsidRPr="00B553F6">
        <w:rPr>
          <w:rFonts w:ascii="仿宋" w:eastAsia="仿宋" w:hAnsi="仿宋" w:hint="eastAsia"/>
          <w:sz w:val="32"/>
          <w:szCs w:val="32"/>
        </w:rPr>
        <w:t>，</w:t>
      </w:r>
      <w:r w:rsidR="001A56E7" w:rsidRPr="00B553F6">
        <w:rPr>
          <w:rFonts w:ascii="仿宋" w:eastAsia="仿宋" w:hAnsi="仿宋" w:hint="eastAsia"/>
          <w:sz w:val="32"/>
          <w:szCs w:val="32"/>
        </w:rPr>
        <w:t>不需要</w:t>
      </w:r>
      <w:r w:rsidR="00BC7D6A" w:rsidRPr="00B553F6">
        <w:rPr>
          <w:rFonts w:ascii="仿宋" w:eastAsia="仿宋" w:hAnsi="仿宋" w:hint="eastAsia"/>
          <w:sz w:val="32"/>
          <w:szCs w:val="32"/>
        </w:rPr>
        <w:t>认证。</w:t>
      </w:r>
    </w:p>
    <w:p w:rsidR="00BC7D6A" w:rsidRPr="00B553F6" w:rsidRDefault="00827531" w:rsidP="00B553F6">
      <w:pPr>
        <w:spacing w:line="4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553F6">
        <w:rPr>
          <w:rFonts w:ascii="黑体" w:eastAsia="黑体" w:hAnsi="黑体" w:hint="eastAsia"/>
          <w:sz w:val="32"/>
          <w:szCs w:val="32"/>
        </w:rPr>
        <w:t>五、认证时如</w:t>
      </w:r>
      <w:r w:rsidR="00BC7D6A" w:rsidRPr="00B553F6">
        <w:rPr>
          <w:rFonts w:ascii="黑体" w:eastAsia="黑体" w:hAnsi="黑体" w:hint="eastAsia"/>
          <w:sz w:val="32"/>
          <w:szCs w:val="32"/>
        </w:rPr>
        <w:t>提示：</w:t>
      </w:r>
      <w:r w:rsidR="00B20598" w:rsidRPr="00B553F6">
        <w:rPr>
          <w:rFonts w:ascii="黑体" w:eastAsia="黑体" w:hAnsi="黑体" w:hint="eastAsia"/>
          <w:sz w:val="32"/>
          <w:szCs w:val="32"/>
        </w:rPr>
        <w:t>“抱歉，您的照片信息不完善，请联系专管员？”</w:t>
      </w:r>
    </w:p>
    <w:p w:rsidR="00BC7D6A" w:rsidRPr="00B553F6" w:rsidRDefault="009A39C0" w:rsidP="00B553F6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53F6">
        <w:rPr>
          <w:rFonts w:ascii="仿宋" w:eastAsia="仿宋" w:hAnsi="仿宋" w:hint="eastAsia"/>
          <w:sz w:val="32"/>
          <w:szCs w:val="32"/>
        </w:rPr>
        <w:t>1、</w:t>
      </w:r>
      <w:r w:rsidR="001A56E7" w:rsidRPr="00B553F6">
        <w:rPr>
          <w:rFonts w:ascii="仿宋" w:eastAsia="仿宋" w:hAnsi="仿宋" w:hint="eastAsia"/>
          <w:sz w:val="32"/>
          <w:szCs w:val="32"/>
        </w:rPr>
        <w:t>此</w:t>
      </w:r>
      <w:r w:rsidR="00BC7D6A" w:rsidRPr="00B553F6">
        <w:rPr>
          <w:rFonts w:ascii="仿宋" w:eastAsia="仿宋" w:hAnsi="仿宋" w:hint="eastAsia"/>
          <w:sz w:val="32"/>
          <w:szCs w:val="32"/>
        </w:rPr>
        <w:t>现象</w:t>
      </w:r>
      <w:r w:rsidR="00B20598" w:rsidRPr="00B553F6">
        <w:rPr>
          <w:rFonts w:ascii="仿宋" w:eastAsia="仿宋" w:hAnsi="仿宋" w:hint="eastAsia"/>
          <w:sz w:val="32"/>
          <w:szCs w:val="32"/>
        </w:rPr>
        <w:t>常出现于外省身份证</w:t>
      </w:r>
      <w:r w:rsidR="001A56E7" w:rsidRPr="00B553F6">
        <w:rPr>
          <w:rFonts w:ascii="仿宋" w:eastAsia="仿宋" w:hAnsi="仿宋" w:hint="eastAsia"/>
          <w:sz w:val="32"/>
          <w:szCs w:val="32"/>
        </w:rPr>
        <w:t>认证比对</w:t>
      </w:r>
      <w:r w:rsidR="00B20598" w:rsidRPr="00B553F6">
        <w:rPr>
          <w:rFonts w:ascii="仿宋" w:eastAsia="仿宋" w:hAnsi="仿宋" w:hint="eastAsia"/>
          <w:sz w:val="32"/>
          <w:szCs w:val="32"/>
        </w:rPr>
        <w:t>，</w:t>
      </w:r>
      <w:r w:rsidR="001A56E7" w:rsidRPr="00B553F6">
        <w:rPr>
          <w:rFonts w:ascii="仿宋" w:eastAsia="仿宋" w:hAnsi="仿宋" w:hint="eastAsia"/>
          <w:sz w:val="32"/>
          <w:szCs w:val="32"/>
        </w:rPr>
        <w:t>系统需要从</w:t>
      </w:r>
      <w:r w:rsidR="00BC7D6A" w:rsidRPr="00B553F6">
        <w:rPr>
          <w:rFonts w:ascii="仿宋" w:eastAsia="仿宋" w:hAnsi="仿宋" w:hint="eastAsia"/>
          <w:sz w:val="32"/>
          <w:szCs w:val="32"/>
        </w:rPr>
        <w:t>外省身份证</w:t>
      </w:r>
      <w:r w:rsidR="00B20598" w:rsidRPr="00B553F6">
        <w:rPr>
          <w:rFonts w:ascii="仿宋" w:eastAsia="仿宋" w:hAnsi="仿宋" w:hint="eastAsia"/>
          <w:sz w:val="32"/>
          <w:szCs w:val="32"/>
        </w:rPr>
        <w:t>库获取认证</w:t>
      </w:r>
      <w:r w:rsidR="001A56E7" w:rsidRPr="00B553F6">
        <w:rPr>
          <w:rFonts w:ascii="仿宋" w:eastAsia="仿宋" w:hAnsi="仿宋" w:hint="eastAsia"/>
          <w:sz w:val="32"/>
          <w:szCs w:val="32"/>
        </w:rPr>
        <w:t>人</w:t>
      </w:r>
      <w:r w:rsidR="00B20598" w:rsidRPr="00B553F6">
        <w:rPr>
          <w:rFonts w:ascii="仿宋" w:eastAsia="仿宋" w:hAnsi="仿宋" w:hint="eastAsia"/>
          <w:sz w:val="32"/>
          <w:szCs w:val="32"/>
        </w:rPr>
        <w:t>员</w:t>
      </w:r>
      <w:r w:rsidR="001A56E7" w:rsidRPr="00B553F6">
        <w:rPr>
          <w:rFonts w:ascii="仿宋" w:eastAsia="仿宋" w:hAnsi="仿宋" w:hint="eastAsia"/>
          <w:sz w:val="32"/>
          <w:szCs w:val="32"/>
        </w:rPr>
        <w:t>的照片信息，请求较慢，容易出现网络请求失败的现象，需</w:t>
      </w:r>
      <w:r w:rsidR="00BC7D6A" w:rsidRPr="00B553F6">
        <w:rPr>
          <w:rFonts w:ascii="仿宋" w:eastAsia="仿宋" w:hAnsi="仿宋" w:hint="eastAsia"/>
          <w:sz w:val="32"/>
          <w:szCs w:val="32"/>
        </w:rPr>
        <w:t>重新</w:t>
      </w:r>
      <w:r w:rsidR="001A56E7" w:rsidRPr="00B553F6">
        <w:rPr>
          <w:rFonts w:ascii="仿宋" w:eastAsia="仿宋" w:hAnsi="仿宋" w:hint="eastAsia"/>
          <w:sz w:val="32"/>
          <w:szCs w:val="32"/>
        </w:rPr>
        <w:t>点击</w:t>
      </w:r>
      <w:r w:rsidR="00BC7D6A" w:rsidRPr="00B553F6">
        <w:rPr>
          <w:rFonts w:ascii="仿宋" w:eastAsia="仿宋" w:hAnsi="仿宋" w:hint="eastAsia"/>
          <w:sz w:val="32"/>
          <w:szCs w:val="32"/>
        </w:rPr>
        <w:t>获取；</w:t>
      </w:r>
    </w:p>
    <w:p w:rsidR="00BC7D6A" w:rsidRPr="00B553F6" w:rsidRDefault="009A39C0" w:rsidP="00B553F6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53F6">
        <w:rPr>
          <w:rFonts w:ascii="仿宋" w:eastAsia="仿宋" w:hAnsi="仿宋" w:hint="eastAsia"/>
          <w:sz w:val="32"/>
          <w:szCs w:val="32"/>
        </w:rPr>
        <w:t>2、</w:t>
      </w:r>
      <w:r w:rsidR="001A56E7" w:rsidRPr="00B553F6">
        <w:rPr>
          <w:rFonts w:ascii="仿宋" w:eastAsia="仿宋" w:hAnsi="仿宋" w:hint="eastAsia"/>
          <w:sz w:val="32"/>
          <w:szCs w:val="32"/>
        </w:rPr>
        <w:t>系统在获取照片信息时，网络中断导致照片信息未获取到，需</w:t>
      </w:r>
      <w:r w:rsidR="00BC7D6A" w:rsidRPr="00B553F6">
        <w:rPr>
          <w:rFonts w:ascii="仿宋" w:eastAsia="仿宋" w:hAnsi="仿宋" w:hint="eastAsia"/>
          <w:sz w:val="32"/>
          <w:szCs w:val="32"/>
        </w:rPr>
        <w:t>重新点击获取；</w:t>
      </w:r>
    </w:p>
    <w:p w:rsidR="00BC7D6A" w:rsidRPr="00B553F6" w:rsidRDefault="009A39C0" w:rsidP="00B553F6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53F6">
        <w:rPr>
          <w:rFonts w:ascii="仿宋" w:eastAsia="仿宋" w:hAnsi="仿宋" w:hint="eastAsia"/>
          <w:sz w:val="32"/>
          <w:szCs w:val="32"/>
        </w:rPr>
        <w:t>3、</w:t>
      </w:r>
      <w:r w:rsidR="00B20598" w:rsidRPr="00B553F6">
        <w:rPr>
          <w:rFonts w:ascii="仿宋" w:eastAsia="仿宋" w:hAnsi="仿宋" w:hint="eastAsia"/>
          <w:sz w:val="32"/>
          <w:szCs w:val="32"/>
        </w:rPr>
        <w:t>认证</w:t>
      </w:r>
      <w:r w:rsidR="00BC7D6A" w:rsidRPr="00B553F6">
        <w:rPr>
          <w:rFonts w:ascii="仿宋" w:eastAsia="仿宋" w:hAnsi="仿宋" w:hint="eastAsia"/>
          <w:sz w:val="32"/>
          <w:szCs w:val="32"/>
        </w:rPr>
        <w:t>人</w:t>
      </w:r>
      <w:r w:rsidR="00B20598" w:rsidRPr="00B553F6">
        <w:rPr>
          <w:rFonts w:ascii="仿宋" w:eastAsia="仿宋" w:hAnsi="仿宋" w:hint="eastAsia"/>
          <w:sz w:val="32"/>
          <w:szCs w:val="32"/>
        </w:rPr>
        <w:t>员</w:t>
      </w:r>
      <w:r w:rsidR="00BC7D6A" w:rsidRPr="00B553F6">
        <w:rPr>
          <w:rFonts w:ascii="仿宋" w:eastAsia="仿宋" w:hAnsi="仿宋" w:hint="eastAsia"/>
          <w:sz w:val="32"/>
          <w:szCs w:val="32"/>
        </w:rPr>
        <w:t>的社保卡处于异</w:t>
      </w:r>
      <w:r w:rsidR="001A56E7" w:rsidRPr="00B553F6">
        <w:rPr>
          <w:rFonts w:ascii="仿宋" w:eastAsia="仿宋" w:hAnsi="仿宋" w:hint="eastAsia"/>
          <w:sz w:val="32"/>
          <w:szCs w:val="32"/>
        </w:rPr>
        <w:t>常状态，比如社保卡挂失、冻结等，需保证社保卡处于正常状态</w:t>
      </w:r>
      <w:r w:rsidR="00BC7D6A" w:rsidRPr="00B553F6">
        <w:rPr>
          <w:rFonts w:ascii="仿宋" w:eastAsia="仿宋" w:hAnsi="仿宋" w:hint="eastAsia"/>
          <w:sz w:val="32"/>
          <w:szCs w:val="32"/>
        </w:rPr>
        <w:t>；</w:t>
      </w:r>
    </w:p>
    <w:p w:rsidR="00BC7D6A" w:rsidRPr="00B553F6" w:rsidRDefault="009A39C0" w:rsidP="00B553F6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53F6">
        <w:rPr>
          <w:rFonts w:ascii="仿宋" w:eastAsia="仿宋" w:hAnsi="仿宋" w:hint="eastAsia"/>
          <w:sz w:val="32"/>
          <w:szCs w:val="32"/>
        </w:rPr>
        <w:t>4、</w:t>
      </w:r>
      <w:r w:rsidR="00BC7D6A" w:rsidRPr="00B553F6">
        <w:rPr>
          <w:rFonts w:ascii="仿宋" w:eastAsia="仿宋" w:hAnsi="仿宋" w:hint="eastAsia"/>
          <w:sz w:val="32"/>
          <w:szCs w:val="32"/>
        </w:rPr>
        <w:t>排除以上条件</w:t>
      </w:r>
      <w:r w:rsidR="001A56E7" w:rsidRPr="00B553F6">
        <w:rPr>
          <w:rFonts w:ascii="仿宋" w:eastAsia="仿宋" w:hAnsi="仿宋" w:hint="eastAsia"/>
          <w:sz w:val="32"/>
          <w:szCs w:val="32"/>
        </w:rPr>
        <w:t>，</w:t>
      </w:r>
      <w:r w:rsidR="00827531" w:rsidRPr="00B553F6">
        <w:rPr>
          <w:rFonts w:ascii="仿宋" w:eastAsia="仿宋" w:hAnsi="仿宋" w:hint="eastAsia"/>
          <w:sz w:val="32"/>
          <w:szCs w:val="32"/>
        </w:rPr>
        <w:t>仍提示照片信息不完善</w:t>
      </w:r>
      <w:r w:rsidR="00BC7D6A" w:rsidRPr="00B553F6">
        <w:rPr>
          <w:rFonts w:ascii="仿宋" w:eastAsia="仿宋" w:hAnsi="仿宋" w:hint="eastAsia"/>
          <w:sz w:val="32"/>
          <w:szCs w:val="32"/>
        </w:rPr>
        <w:t>，</w:t>
      </w:r>
      <w:r w:rsidR="001A56E7" w:rsidRPr="00B553F6">
        <w:rPr>
          <w:rFonts w:ascii="仿宋" w:eastAsia="仿宋" w:hAnsi="仿宋" w:hint="eastAsia"/>
          <w:sz w:val="32"/>
          <w:szCs w:val="32"/>
        </w:rPr>
        <w:t>需</w:t>
      </w:r>
      <w:r w:rsidR="00BC7D6A" w:rsidRPr="00B553F6">
        <w:rPr>
          <w:rFonts w:ascii="仿宋" w:eastAsia="仿宋" w:hAnsi="仿宋" w:hint="eastAsia"/>
          <w:sz w:val="32"/>
          <w:szCs w:val="32"/>
        </w:rPr>
        <w:t>通过</w:t>
      </w:r>
      <w:r w:rsidR="00B20598" w:rsidRPr="00B553F6">
        <w:rPr>
          <w:rFonts w:ascii="仿宋" w:eastAsia="仿宋" w:hAnsi="仿宋" w:hint="eastAsia"/>
          <w:sz w:val="32"/>
          <w:szCs w:val="32"/>
        </w:rPr>
        <w:t>单位的</w:t>
      </w:r>
      <w:r w:rsidR="00BC7D6A" w:rsidRPr="00B553F6">
        <w:rPr>
          <w:rFonts w:ascii="仿宋" w:eastAsia="仿宋" w:hAnsi="仿宋" w:hint="eastAsia"/>
          <w:sz w:val="32"/>
          <w:szCs w:val="32"/>
        </w:rPr>
        <w:t>线下设备重新建</w:t>
      </w:r>
      <w:proofErr w:type="gramStart"/>
      <w:r w:rsidR="00BC7D6A" w:rsidRPr="00B553F6">
        <w:rPr>
          <w:rFonts w:ascii="仿宋" w:eastAsia="仿宋" w:hAnsi="仿宋" w:hint="eastAsia"/>
          <w:sz w:val="32"/>
          <w:szCs w:val="32"/>
        </w:rPr>
        <w:t>档</w:t>
      </w:r>
      <w:proofErr w:type="gramEnd"/>
      <w:r w:rsidR="00BC7D6A" w:rsidRPr="00B553F6">
        <w:rPr>
          <w:rFonts w:ascii="仿宋" w:eastAsia="仿宋" w:hAnsi="仿宋" w:hint="eastAsia"/>
          <w:sz w:val="32"/>
          <w:szCs w:val="32"/>
        </w:rPr>
        <w:t>再做认证。</w:t>
      </w:r>
    </w:p>
    <w:p w:rsidR="00BC7D6A" w:rsidRPr="00B553F6" w:rsidRDefault="00BC7D6A" w:rsidP="00B553F6">
      <w:pPr>
        <w:spacing w:line="4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553F6">
        <w:rPr>
          <w:rFonts w:ascii="黑体" w:eastAsia="黑体" w:hAnsi="黑体" w:hint="eastAsia"/>
          <w:sz w:val="32"/>
          <w:szCs w:val="32"/>
        </w:rPr>
        <w:t>六、</w:t>
      </w:r>
      <w:r w:rsidR="00B20598" w:rsidRPr="00B553F6">
        <w:rPr>
          <w:rFonts w:ascii="黑体" w:eastAsia="黑体" w:hAnsi="黑体" w:hint="eastAsia"/>
          <w:sz w:val="32"/>
          <w:szCs w:val="32"/>
        </w:rPr>
        <w:t>新退休人员如何</w:t>
      </w:r>
      <w:r w:rsidRPr="00B553F6">
        <w:rPr>
          <w:rFonts w:ascii="黑体" w:eastAsia="黑体" w:hAnsi="黑体" w:hint="eastAsia"/>
          <w:sz w:val="32"/>
          <w:szCs w:val="32"/>
        </w:rPr>
        <w:t>认证？</w:t>
      </w:r>
    </w:p>
    <w:p w:rsidR="00BC7D6A" w:rsidRPr="00B553F6" w:rsidRDefault="009834CD" w:rsidP="00B553F6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53F6">
        <w:rPr>
          <w:rFonts w:ascii="仿宋" w:eastAsia="仿宋" w:hAnsi="仿宋" w:hint="eastAsia"/>
          <w:sz w:val="32"/>
          <w:szCs w:val="32"/>
        </w:rPr>
        <w:t>新退休人员核定养老保险待遇前</w:t>
      </w:r>
      <w:r w:rsidR="00B20598" w:rsidRPr="00B553F6">
        <w:rPr>
          <w:rFonts w:ascii="仿宋" w:eastAsia="仿宋" w:hAnsi="仿宋" w:hint="eastAsia"/>
          <w:sz w:val="32"/>
          <w:szCs w:val="32"/>
        </w:rPr>
        <w:t>，</w:t>
      </w:r>
      <w:r w:rsidRPr="00B553F6">
        <w:rPr>
          <w:rFonts w:ascii="仿宋" w:eastAsia="仿宋" w:hAnsi="仿宋" w:hint="eastAsia"/>
          <w:sz w:val="32"/>
          <w:szCs w:val="32"/>
        </w:rPr>
        <w:t>需</w:t>
      </w:r>
      <w:r w:rsidR="00BC7D6A" w:rsidRPr="00B553F6">
        <w:rPr>
          <w:rFonts w:ascii="仿宋" w:eastAsia="仿宋" w:hAnsi="仿宋" w:hint="eastAsia"/>
          <w:sz w:val="32"/>
          <w:szCs w:val="32"/>
        </w:rPr>
        <w:t>做一次资格认证</w:t>
      </w:r>
      <w:r w:rsidRPr="00B553F6">
        <w:rPr>
          <w:rFonts w:ascii="仿宋" w:eastAsia="仿宋" w:hAnsi="仿宋" w:hint="eastAsia"/>
          <w:sz w:val="32"/>
          <w:szCs w:val="32"/>
        </w:rPr>
        <w:t>以</w:t>
      </w:r>
      <w:r w:rsidR="00B20598" w:rsidRPr="00B553F6">
        <w:rPr>
          <w:rFonts w:ascii="仿宋" w:eastAsia="仿宋" w:hAnsi="仿宋" w:hint="eastAsia"/>
          <w:sz w:val="32"/>
          <w:szCs w:val="32"/>
        </w:rPr>
        <w:t>确认身份（</w:t>
      </w:r>
      <w:r w:rsidRPr="00B553F6">
        <w:rPr>
          <w:rFonts w:ascii="仿宋" w:eastAsia="仿宋" w:hAnsi="仿宋" w:hint="eastAsia"/>
          <w:sz w:val="32"/>
          <w:szCs w:val="32"/>
        </w:rPr>
        <w:t>使</w:t>
      </w:r>
      <w:r w:rsidR="00BC7D6A" w:rsidRPr="00B553F6">
        <w:rPr>
          <w:rFonts w:ascii="仿宋" w:eastAsia="仿宋" w:hAnsi="仿宋" w:hint="eastAsia"/>
          <w:sz w:val="32"/>
          <w:szCs w:val="32"/>
        </w:rPr>
        <w:t>用手机</w:t>
      </w:r>
      <w:r w:rsidR="00BC7D6A" w:rsidRPr="00B553F6">
        <w:rPr>
          <w:rFonts w:ascii="仿宋" w:eastAsia="仿宋" w:hAnsi="仿宋"/>
          <w:sz w:val="32"/>
          <w:szCs w:val="32"/>
        </w:rPr>
        <w:t>APP</w:t>
      </w:r>
      <w:r w:rsidRPr="00B553F6">
        <w:rPr>
          <w:rFonts w:ascii="仿宋" w:eastAsia="仿宋" w:hAnsi="仿宋" w:hint="eastAsia"/>
          <w:sz w:val="32"/>
          <w:szCs w:val="32"/>
        </w:rPr>
        <w:t>刷脸认证</w:t>
      </w:r>
      <w:r w:rsidR="00BC7D6A" w:rsidRPr="00B553F6">
        <w:rPr>
          <w:rFonts w:ascii="仿宋" w:eastAsia="仿宋" w:hAnsi="仿宋" w:hint="eastAsia"/>
          <w:sz w:val="32"/>
          <w:szCs w:val="32"/>
        </w:rPr>
        <w:t>），认证一次有效期一年。</w:t>
      </w:r>
    </w:p>
    <w:p w:rsidR="009A39C0" w:rsidRPr="00B553F6" w:rsidRDefault="009A39C0" w:rsidP="00B553F6">
      <w:pPr>
        <w:spacing w:line="4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</w:p>
    <w:p w:rsidR="00BC7D6A" w:rsidRPr="00B553F6" w:rsidRDefault="00BC7D6A" w:rsidP="00B553F6">
      <w:pPr>
        <w:spacing w:line="4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553F6">
        <w:rPr>
          <w:rFonts w:ascii="黑体" w:eastAsia="黑体" w:hAnsi="黑体" w:hint="eastAsia"/>
          <w:sz w:val="32"/>
          <w:szCs w:val="32"/>
        </w:rPr>
        <w:t>七、供养人员（遗属</w:t>
      </w:r>
      <w:r w:rsidR="00B20598" w:rsidRPr="00B553F6">
        <w:rPr>
          <w:rFonts w:ascii="黑体" w:eastAsia="黑体" w:hAnsi="黑体" w:hint="eastAsia"/>
          <w:sz w:val="32"/>
          <w:szCs w:val="32"/>
        </w:rPr>
        <w:t>）如何</w:t>
      </w:r>
      <w:r w:rsidRPr="00B553F6">
        <w:rPr>
          <w:rFonts w:ascii="黑体" w:eastAsia="黑体" w:hAnsi="黑体" w:hint="eastAsia"/>
          <w:sz w:val="32"/>
          <w:szCs w:val="32"/>
        </w:rPr>
        <w:t>认证？新增加的供养人员（遗属）</w:t>
      </w:r>
      <w:r w:rsidR="00B20598" w:rsidRPr="00B553F6">
        <w:rPr>
          <w:rFonts w:ascii="黑体" w:eastAsia="黑体" w:hAnsi="黑体" w:hint="eastAsia"/>
          <w:sz w:val="32"/>
          <w:szCs w:val="32"/>
        </w:rPr>
        <w:t>如何</w:t>
      </w:r>
      <w:r w:rsidRPr="00B553F6">
        <w:rPr>
          <w:rFonts w:ascii="黑体" w:eastAsia="黑体" w:hAnsi="黑体" w:hint="eastAsia"/>
          <w:sz w:val="32"/>
          <w:szCs w:val="32"/>
        </w:rPr>
        <w:t>认证？</w:t>
      </w:r>
    </w:p>
    <w:p w:rsidR="00BC7D6A" w:rsidRPr="00B553F6" w:rsidRDefault="009834CD" w:rsidP="00B553F6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53F6">
        <w:rPr>
          <w:rFonts w:ascii="仿宋" w:eastAsia="仿宋" w:hAnsi="仿宋" w:hint="eastAsia"/>
          <w:sz w:val="32"/>
          <w:szCs w:val="32"/>
        </w:rPr>
        <w:lastRenderedPageBreak/>
        <w:t>1、</w:t>
      </w:r>
      <w:r w:rsidR="00BC7D6A" w:rsidRPr="00B553F6">
        <w:rPr>
          <w:rFonts w:ascii="仿宋" w:eastAsia="仿宋" w:hAnsi="仿宋" w:hint="eastAsia"/>
          <w:sz w:val="32"/>
          <w:szCs w:val="32"/>
        </w:rPr>
        <w:t>供养人员（遗属）</w:t>
      </w:r>
      <w:r w:rsidRPr="00B553F6">
        <w:rPr>
          <w:rFonts w:ascii="仿宋" w:eastAsia="仿宋" w:hAnsi="仿宋" w:hint="eastAsia"/>
          <w:sz w:val="32"/>
          <w:szCs w:val="32"/>
        </w:rPr>
        <w:t>与</w:t>
      </w:r>
      <w:r w:rsidR="00BC7D6A" w:rsidRPr="00B553F6">
        <w:rPr>
          <w:rFonts w:ascii="仿宋" w:eastAsia="仿宋" w:hAnsi="仿宋" w:hint="eastAsia"/>
          <w:sz w:val="32"/>
          <w:szCs w:val="32"/>
        </w:rPr>
        <w:t>退休人员</w:t>
      </w:r>
      <w:r w:rsidRPr="00B553F6">
        <w:rPr>
          <w:rFonts w:ascii="仿宋" w:eastAsia="仿宋" w:hAnsi="仿宋" w:hint="eastAsia"/>
          <w:sz w:val="32"/>
          <w:szCs w:val="32"/>
        </w:rPr>
        <w:t>认证方式相同</w:t>
      </w:r>
      <w:r w:rsidR="00BC7D6A" w:rsidRPr="00B553F6">
        <w:rPr>
          <w:rFonts w:ascii="仿宋" w:eastAsia="仿宋" w:hAnsi="仿宋" w:hint="eastAsia"/>
          <w:sz w:val="32"/>
          <w:szCs w:val="32"/>
        </w:rPr>
        <w:t>。</w:t>
      </w:r>
    </w:p>
    <w:p w:rsidR="00BC7D6A" w:rsidRPr="00B553F6" w:rsidRDefault="009834CD" w:rsidP="00B553F6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53F6">
        <w:rPr>
          <w:rFonts w:ascii="仿宋" w:eastAsia="仿宋" w:hAnsi="仿宋" w:hint="eastAsia"/>
          <w:sz w:val="32"/>
          <w:szCs w:val="32"/>
        </w:rPr>
        <w:t>2、</w:t>
      </w:r>
      <w:r w:rsidR="00BC7D6A" w:rsidRPr="00B553F6">
        <w:rPr>
          <w:rFonts w:ascii="仿宋" w:eastAsia="仿宋" w:hAnsi="仿宋" w:hint="eastAsia"/>
          <w:sz w:val="32"/>
          <w:szCs w:val="32"/>
        </w:rPr>
        <w:t>新增加的供养人员（遗属</w:t>
      </w:r>
      <w:r w:rsidRPr="00B553F6">
        <w:rPr>
          <w:rFonts w:ascii="仿宋" w:eastAsia="仿宋" w:hAnsi="仿宋" w:hint="eastAsia"/>
          <w:sz w:val="32"/>
          <w:szCs w:val="32"/>
        </w:rPr>
        <w:t>）需</w:t>
      </w:r>
      <w:r w:rsidR="00BC7D6A" w:rsidRPr="00B553F6">
        <w:rPr>
          <w:rFonts w:ascii="仿宋" w:eastAsia="仿宋" w:hAnsi="仿宋" w:hint="eastAsia"/>
          <w:sz w:val="32"/>
          <w:szCs w:val="32"/>
        </w:rPr>
        <w:t>单位</w:t>
      </w:r>
      <w:r w:rsidRPr="00B553F6">
        <w:rPr>
          <w:rFonts w:ascii="仿宋" w:eastAsia="仿宋" w:hAnsi="仿宋" w:hint="eastAsia"/>
          <w:sz w:val="32"/>
          <w:szCs w:val="32"/>
        </w:rPr>
        <w:t>专管员携带相关资料到</w:t>
      </w:r>
      <w:r w:rsidR="00BC7D6A" w:rsidRPr="00B553F6">
        <w:rPr>
          <w:rFonts w:ascii="仿宋" w:eastAsia="仿宋" w:hAnsi="仿宋" w:hint="eastAsia"/>
          <w:sz w:val="32"/>
          <w:szCs w:val="32"/>
        </w:rPr>
        <w:t>社会保</w:t>
      </w:r>
      <w:r w:rsidR="00B20598" w:rsidRPr="00B553F6">
        <w:rPr>
          <w:rFonts w:ascii="仿宋" w:eastAsia="仿宋" w:hAnsi="仿宋" w:hint="eastAsia"/>
          <w:sz w:val="32"/>
          <w:szCs w:val="32"/>
        </w:rPr>
        <w:t>险经办窗口办理人员新增，认证人员方可</w:t>
      </w:r>
      <w:r w:rsidRPr="00B553F6">
        <w:rPr>
          <w:rFonts w:ascii="仿宋" w:eastAsia="仿宋" w:hAnsi="仿宋" w:hint="eastAsia"/>
          <w:sz w:val="32"/>
          <w:szCs w:val="32"/>
        </w:rPr>
        <w:t>通过手机APP</w:t>
      </w:r>
      <w:r w:rsidR="00B20598" w:rsidRPr="00B553F6">
        <w:rPr>
          <w:rFonts w:ascii="仿宋" w:eastAsia="仿宋" w:hAnsi="仿宋" w:hint="eastAsia"/>
          <w:sz w:val="32"/>
          <w:szCs w:val="32"/>
        </w:rPr>
        <w:t>自行</w:t>
      </w:r>
      <w:r w:rsidR="00BC7D6A" w:rsidRPr="00B553F6">
        <w:rPr>
          <w:rFonts w:ascii="仿宋" w:eastAsia="仿宋" w:hAnsi="仿宋" w:hint="eastAsia"/>
          <w:sz w:val="32"/>
          <w:szCs w:val="32"/>
        </w:rPr>
        <w:t>认证。</w:t>
      </w:r>
    </w:p>
    <w:p w:rsidR="00BC7D6A" w:rsidRPr="00B553F6" w:rsidRDefault="00BC7D6A" w:rsidP="00B553F6">
      <w:pPr>
        <w:spacing w:line="4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553F6">
        <w:rPr>
          <w:rFonts w:ascii="黑体" w:eastAsia="黑体" w:hAnsi="黑体" w:hint="eastAsia"/>
          <w:sz w:val="32"/>
          <w:szCs w:val="32"/>
        </w:rPr>
        <w:t>八、</w:t>
      </w:r>
      <w:r w:rsidR="009834CD" w:rsidRPr="00B553F6">
        <w:rPr>
          <w:rFonts w:ascii="黑体" w:eastAsia="黑体" w:hAnsi="黑体" w:hint="eastAsia"/>
          <w:sz w:val="32"/>
          <w:szCs w:val="32"/>
        </w:rPr>
        <w:t>重复领取养老保险待遇的人员如何</w:t>
      </w:r>
      <w:r w:rsidRPr="00B553F6">
        <w:rPr>
          <w:rFonts w:ascii="黑体" w:eastAsia="黑体" w:hAnsi="黑体" w:hint="eastAsia"/>
          <w:sz w:val="32"/>
          <w:szCs w:val="32"/>
        </w:rPr>
        <w:t>认证？</w:t>
      </w:r>
    </w:p>
    <w:p w:rsidR="00BC7D6A" w:rsidRPr="00B553F6" w:rsidRDefault="00BC7D6A" w:rsidP="00B553F6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53F6">
        <w:rPr>
          <w:rFonts w:ascii="仿宋" w:eastAsia="仿宋" w:hAnsi="仿宋" w:hint="eastAsia"/>
          <w:sz w:val="32"/>
          <w:szCs w:val="32"/>
        </w:rPr>
        <w:t>重复领取养老保险待遇的退休人员或</w:t>
      </w:r>
      <w:r w:rsidR="009834CD" w:rsidRPr="00B553F6">
        <w:rPr>
          <w:rFonts w:ascii="仿宋" w:eastAsia="仿宋" w:hAnsi="仿宋" w:hint="eastAsia"/>
          <w:sz w:val="32"/>
          <w:szCs w:val="32"/>
        </w:rPr>
        <w:t>供养人员（遗属）需由单位</w:t>
      </w:r>
      <w:r w:rsidR="008376EF" w:rsidRPr="00B553F6">
        <w:rPr>
          <w:rFonts w:ascii="仿宋" w:eastAsia="仿宋" w:hAnsi="仿宋" w:hint="eastAsia"/>
          <w:sz w:val="32"/>
          <w:szCs w:val="32"/>
        </w:rPr>
        <w:t>专管</w:t>
      </w:r>
      <w:proofErr w:type="gramStart"/>
      <w:r w:rsidR="008376EF" w:rsidRPr="00B553F6">
        <w:rPr>
          <w:rFonts w:ascii="仿宋" w:eastAsia="仿宋" w:hAnsi="仿宋" w:hint="eastAsia"/>
          <w:sz w:val="32"/>
          <w:szCs w:val="32"/>
        </w:rPr>
        <w:t>员</w:t>
      </w:r>
      <w:r w:rsidR="009834CD" w:rsidRPr="00B553F6">
        <w:rPr>
          <w:rFonts w:ascii="仿宋" w:eastAsia="仿宋" w:hAnsi="仿宋" w:hint="eastAsia"/>
          <w:sz w:val="32"/>
          <w:szCs w:val="32"/>
        </w:rPr>
        <w:t>携相关</w:t>
      </w:r>
      <w:proofErr w:type="gramEnd"/>
      <w:r w:rsidR="009834CD" w:rsidRPr="00B553F6">
        <w:rPr>
          <w:rFonts w:ascii="仿宋" w:eastAsia="仿宋" w:hAnsi="仿宋" w:hint="eastAsia"/>
          <w:sz w:val="32"/>
          <w:szCs w:val="32"/>
        </w:rPr>
        <w:t>资料办理</w:t>
      </w:r>
      <w:r w:rsidR="008376EF" w:rsidRPr="00B553F6">
        <w:rPr>
          <w:rFonts w:ascii="仿宋" w:eastAsia="仿宋" w:hAnsi="仿宋" w:hint="eastAsia"/>
          <w:sz w:val="32"/>
          <w:szCs w:val="32"/>
        </w:rPr>
        <w:t>清退重复</w:t>
      </w:r>
      <w:r w:rsidRPr="00B553F6">
        <w:rPr>
          <w:rFonts w:ascii="仿宋" w:eastAsia="仿宋" w:hAnsi="仿宋" w:hint="eastAsia"/>
          <w:sz w:val="32"/>
          <w:szCs w:val="32"/>
        </w:rPr>
        <w:t>保险账户</w:t>
      </w:r>
      <w:r w:rsidR="008376EF" w:rsidRPr="00B553F6">
        <w:rPr>
          <w:rFonts w:ascii="仿宋" w:eastAsia="仿宋" w:hAnsi="仿宋" w:hint="eastAsia"/>
          <w:sz w:val="32"/>
          <w:szCs w:val="32"/>
        </w:rPr>
        <w:t>的手续</w:t>
      </w:r>
      <w:r w:rsidR="00B20598" w:rsidRPr="00B553F6">
        <w:rPr>
          <w:rFonts w:ascii="仿宋" w:eastAsia="仿宋" w:hAnsi="仿宋" w:hint="eastAsia"/>
          <w:sz w:val="32"/>
          <w:szCs w:val="32"/>
        </w:rPr>
        <w:t>，之</w:t>
      </w:r>
      <w:r w:rsidRPr="00B553F6">
        <w:rPr>
          <w:rFonts w:ascii="仿宋" w:eastAsia="仿宋" w:hAnsi="仿宋" w:hint="eastAsia"/>
          <w:sz w:val="32"/>
          <w:szCs w:val="32"/>
        </w:rPr>
        <w:t>后</w:t>
      </w:r>
      <w:r w:rsidR="00B20598" w:rsidRPr="00B553F6">
        <w:rPr>
          <w:rFonts w:ascii="仿宋" w:eastAsia="仿宋" w:hAnsi="仿宋" w:hint="eastAsia"/>
          <w:sz w:val="32"/>
          <w:szCs w:val="32"/>
        </w:rPr>
        <w:t>认证人员方可通过手机APP自行</w:t>
      </w:r>
      <w:r w:rsidRPr="00B553F6">
        <w:rPr>
          <w:rFonts w:ascii="仿宋" w:eastAsia="仿宋" w:hAnsi="仿宋" w:hint="eastAsia"/>
          <w:sz w:val="32"/>
          <w:szCs w:val="32"/>
        </w:rPr>
        <w:t>认证。</w:t>
      </w:r>
    </w:p>
    <w:p w:rsidR="00BC7D6A" w:rsidRPr="00B553F6" w:rsidRDefault="00BC7D6A" w:rsidP="00B553F6">
      <w:pPr>
        <w:spacing w:line="4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553F6">
        <w:rPr>
          <w:rFonts w:ascii="黑体" w:eastAsia="黑体" w:hAnsi="黑体" w:hint="eastAsia"/>
          <w:sz w:val="32"/>
          <w:szCs w:val="32"/>
        </w:rPr>
        <w:t>九、</w:t>
      </w:r>
      <w:r w:rsidR="009834CD" w:rsidRPr="00B553F6">
        <w:rPr>
          <w:rFonts w:ascii="黑体" w:eastAsia="黑体" w:hAnsi="黑体" w:hint="eastAsia"/>
          <w:sz w:val="32"/>
          <w:szCs w:val="32"/>
        </w:rPr>
        <w:t>本年度已经采集</w:t>
      </w:r>
      <w:r w:rsidR="008376EF" w:rsidRPr="00B553F6">
        <w:rPr>
          <w:rFonts w:ascii="黑体" w:eastAsia="黑体" w:hAnsi="黑体" w:hint="eastAsia"/>
          <w:sz w:val="32"/>
          <w:szCs w:val="32"/>
        </w:rPr>
        <w:t>的指纹是否可作为有效生存信息比对数据</w:t>
      </w:r>
      <w:r w:rsidRPr="00B553F6">
        <w:rPr>
          <w:rFonts w:ascii="黑体" w:eastAsia="黑体" w:hAnsi="黑体" w:hint="eastAsia"/>
          <w:sz w:val="32"/>
          <w:szCs w:val="32"/>
        </w:rPr>
        <w:t>？采集过指纹的退休人员及供养人员（遗属）</w:t>
      </w:r>
      <w:r w:rsidR="008376EF" w:rsidRPr="00B553F6">
        <w:rPr>
          <w:rFonts w:ascii="黑体" w:eastAsia="黑体" w:hAnsi="黑体" w:hint="eastAsia"/>
          <w:sz w:val="32"/>
          <w:szCs w:val="32"/>
        </w:rPr>
        <w:t>本年度是否还需要通过手机APP刷脸认证</w:t>
      </w:r>
      <w:r w:rsidRPr="00B553F6">
        <w:rPr>
          <w:rFonts w:ascii="黑体" w:eastAsia="黑体" w:hAnsi="黑体" w:hint="eastAsia"/>
          <w:sz w:val="32"/>
          <w:szCs w:val="32"/>
        </w:rPr>
        <w:t>？</w:t>
      </w:r>
    </w:p>
    <w:p w:rsidR="00BC7D6A" w:rsidRPr="00B553F6" w:rsidRDefault="00DB210A" w:rsidP="00B553F6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53F6">
        <w:rPr>
          <w:rFonts w:ascii="仿宋" w:eastAsia="仿宋" w:hAnsi="仿宋" w:hint="eastAsia"/>
          <w:sz w:val="32"/>
          <w:szCs w:val="32"/>
        </w:rPr>
        <w:t>1、</w:t>
      </w:r>
      <w:r w:rsidR="005D7ED9" w:rsidRPr="00B553F6">
        <w:rPr>
          <w:rFonts w:ascii="仿宋" w:eastAsia="仿宋" w:hAnsi="仿宋" w:hint="eastAsia"/>
          <w:sz w:val="32"/>
          <w:szCs w:val="32"/>
        </w:rPr>
        <w:t>已通过指纹比对认证的人员，可作为有效生存信息比对数据，但需上报至社会保险经办的认证系统。</w:t>
      </w:r>
    </w:p>
    <w:p w:rsidR="00BC7D6A" w:rsidRPr="00B553F6" w:rsidRDefault="008376EF" w:rsidP="00B553F6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53F6">
        <w:rPr>
          <w:rFonts w:ascii="仿宋" w:eastAsia="仿宋" w:hAnsi="仿宋" w:hint="eastAsia"/>
          <w:sz w:val="32"/>
          <w:szCs w:val="32"/>
        </w:rPr>
        <w:t>2、</w:t>
      </w:r>
      <w:r w:rsidR="00BC7D6A" w:rsidRPr="00B553F6">
        <w:rPr>
          <w:rFonts w:ascii="仿宋" w:eastAsia="仿宋" w:hAnsi="仿宋" w:hint="eastAsia"/>
          <w:sz w:val="32"/>
          <w:szCs w:val="32"/>
        </w:rPr>
        <w:t>采集过指纹的退休人员及供养人员（遗属）</w:t>
      </w:r>
      <w:r w:rsidR="005D7ED9" w:rsidRPr="00B553F6">
        <w:rPr>
          <w:rFonts w:ascii="仿宋" w:eastAsia="仿宋" w:hAnsi="仿宋" w:hint="eastAsia"/>
          <w:sz w:val="32"/>
          <w:szCs w:val="32"/>
        </w:rPr>
        <w:t>应当</w:t>
      </w:r>
      <w:r w:rsidRPr="00B553F6">
        <w:rPr>
          <w:rFonts w:ascii="仿宋" w:eastAsia="仿宋" w:hAnsi="仿宋" w:hint="eastAsia"/>
          <w:sz w:val="32"/>
          <w:szCs w:val="32"/>
        </w:rPr>
        <w:t>再使</w:t>
      </w:r>
      <w:r w:rsidR="00BC7D6A" w:rsidRPr="00B553F6">
        <w:rPr>
          <w:rFonts w:ascii="仿宋" w:eastAsia="仿宋" w:hAnsi="仿宋" w:hint="eastAsia"/>
          <w:sz w:val="32"/>
          <w:szCs w:val="32"/>
        </w:rPr>
        <w:t>用手机</w:t>
      </w:r>
      <w:r w:rsidR="00BC7D6A" w:rsidRPr="00B553F6">
        <w:rPr>
          <w:rFonts w:ascii="仿宋" w:eastAsia="仿宋" w:hAnsi="仿宋"/>
          <w:sz w:val="32"/>
          <w:szCs w:val="32"/>
        </w:rPr>
        <w:t>APP</w:t>
      </w:r>
      <w:r w:rsidR="00BC7D6A" w:rsidRPr="00B553F6">
        <w:rPr>
          <w:rFonts w:ascii="仿宋" w:eastAsia="仿宋" w:hAnsi="仿宋" w:hint="eastAsia"/>
          <w:sz w:val="32"/>
          <w:szCs w:val="32"/>
        </w:rPr>
        <w:t>认证一次</w:t>
      </w:r>
      <w:r w:rsidR="005D7ED9" w:rsidRPr="00B553F6">
        <w:rPr>
          <w:rFonts w:ascii="仿宋" w:eastAsia="仿宋" w:hAnsi="仿宋" w:hint="eastAsia"/>
          <w:sz w:val="32"/>
          <w:szCs w:val="32"/>
        </w:rPr>
        <w:t>，</w:t>
      </w:r>
      <w:r w:rsidR="00BC7D6A" w:rsidRPr="00B553F6">
        <w:rPr>
          <w:rFonts w:ascii="仿宋" w:eastAsia="仿宋" w:hAnsi="仿宋" w:hint="eastAsia"/>
          <w:sz w:val="32"/>
          <w:szCs w:val="32"/>
        </w:rPr>
        <w:t>以便完善个人信息。</w:t>
      </w:r>
    </w:p>
    <w:p w:rsidR="00BC7D6A" w:rsidRPr="00B553F6" w:rsidRDefault="00BC7D6A" w:rsidP="00B553F6">
      <w:pPr>
        <w:spacing w:line="4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553F6">
        <w:rPr>
          <w:rFonts w:ascii="黑体" w:eastAsia="黑体" w:hAnsi="黑体" w:hint="eastAsia"/>
          <w:sz w:val="32"/>
          <w:szCs w:val="32"/>
        </w:rPr>
        <w:t>十、退休人员及供养人员（遗属）注册时需要注意什么？如选错所属地区或</w:t>
      </w:r>
      <w:proofErr w:type="gramStart"/>
      <w:r w:rsidRPr="00B553F6">
        <w:rPr>
          <w:rFonts w:ascii="黑体" w:eastAsia="黑体" w:hAnsi="黑体" w:hint="eastAsia"/>
          <w:sz w:val="32"/>
          <w:szCs w:val="32"/>
        </w:rPr>
        <w:t>参保险种</w:t>
      </w:r>
      <w:r w:rsidR="005D7ED9" w:rsidRPr="00B553F6">
        <w:rPr>
          <w:rFonts w:ascii="黑体" w:eastAsia="黑体" w:hAnsi="黑体" w:hint="eastAsia"/>
          <w:sz w:val="32"/>
          <w:szCs w:val="32"/>
        </w:rPr>
        <w:t>是否</w:t>
      </w:r>
      <w:proofErr w:type="gramEnd"/>
      <w:r w:rsidR="005D7ED9" w:rsidRPr="00B553F6">
        <w:rPr>
          <w:rFonts w:ascii="黑体" w:eastAsia="黑体" w:hAnsi="黑体" w:hint="eastAsia"/>
          <w:sz w:val="32"/>
          <w:szCs w:val="32"/>
        </w:rPr>
        <w:t>影响认证</w:t>
      </w:r>
      <w:r w:rsidRPr="00B553F6">
        <w:rPr>
          <w:rFonts w:ascii="黑体" w:eastAsia="黑体" w:hAnsi="黑体" w:hint="eastAsia"/>
          <w:sz w:val="32"/>
          <w:szCs w:val="32"/>
        </w:rPr>
        <w:t>？</w:t>
      </w:r>
    </w:p>
    <w:p w:rsidR="00BC7D6A" w:rsidRPr="00B553F6" w:rsidRDefault="005D7ED9" w:rsidP="00B553F6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53F6">
        <w:rPr>
          <w:rFonts w:ascii="仿宋" w:eastAsia="仿宋" w:hAnsi="仿宋" w:hint="eastAsia"/>
          <w:sz w:val="32"/>
          <w:szCs w:val="32"/>
        </w:rPr>
        <w:t>1、</w:t>
      </w:r>
      <w:r w:rsidR="008376EF" w:rsidRPr="00B553F6">
        <w:rPr>
          <w:rFonts w:ascii="仿宋" w:eastAsia="仿宋" w:hAnsi="仿宋" w:hint="eastAsia"/>
          <w:sz w:val="32"/>
          <w:szCs w:val="32"/>
        </w:rPr>
        <w:t>注册时需完善基本资料</w:t>
      </w:r>
      <w:r w:rsidR="00BC7D6A" w:rsidRPr="00B553F6">
        <w:rPr>
          <w:rFonts w:ascii="仿宋" w:eastAsia="仿宋" w:hAnsi="仿宋" w:hint="eastAsia"/>
          <w:sz w:val="32"/>
          <w:szCs w:val="32"/>
        </w:rPr>
        <w:t>，所属地区：省本级</w:t>
      </w:r>
      <w:r w:rsidR="00BC7D6A" w:rsidRPr="00B553F6">
        <w:rPr>
          <w:rFonts w:ascii="仿宋" w:eastAsia="仿宋" w:hAnsi="仿宋"/>
          <w:sz w:val="32"/>
          <w:szCs w:val="32"/>
        </w:rPr>
        <w:t xml:space="preserve"> </w:t>
      </w:r>
      <w:r w:rsidR="00BC7D6A" w:rsidRPr="00B553F6">
        <w:rPr>
          <w:rFonts w:ascii="仿宋" w:eastAsia="仿宋" w:hAnsi="仿宋" w:hint="eastAsia"/>
          <w:sz w:val="32"/>
          <w:szCs w:val="32"/>
        </w:rPr>
        <w:t>；</w:t>
      </w:r>
      <w:proofErr w:type="gramStart"/>
      <w:r w:rsidR="00BC7D6A" w:rsidRPr="00B553F6">
        <w:rPr>
          <w:rFonts w:ascii="仿宋" w:eastAsia="仿宋" w:hAnsi="仿宋" w:hint="eastAsia"/>
          <w:sz w:val="32"/>
          <w:szCs w:val="32"/>
        </w:rPr>
        <w:t>参保险</w:t>
      </w:r>
      <w:proofErr w:type="gramEnd"/>
      <w:r w:rsidR="00BC7D6A" w:rsidRPr="00B553F6">
        <w:rPr>
          <w:rFonts w:ascii="仿宋" w:eastAsia="仿宋" w:hAnsi="仿宋" w:hint="eastAsia"/>
          <w:sz w:val="32"/>
          <w:szCs w:val="32"/>
        </w:rPr>
        <w:t>种：企业职工养老保险</w:t>
      </w:r>
    </w:p>
    <w:p w:rsidR="00BC7D6A" w:rsidRPr="00B553F6" w:rsidRDefault="005D7ED9" w:rsidP="00B553F6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53F6">
        <w:rPr>
          <w:rFonts w:ascii="仿宋" w:eastAsia="仿宋" w:hAnsi="仿宋" w:hint="eastAsia"/>
          <w:sz w:val="32"/>
          <w:szCs w:val="32"/>
        </w:rPr>
        <w:t>2、</w:t>
      </w:r>
      <w:r w:rsidR="00DB4F97" w:rsidRPr="00B553F6">
        <w:rPr>
          <w:rFonts w:ascii="仿宋" w:eastAsia="仿宋" w:hAnsi="仿宋" w:hint="eastAsia"/>
          <w:sz w:val="32"/>
          <w:szCs w:val="32"/>
        </w:rPr>
        <w:t>如</w:t>
      </w:r>
      <w:r w:rsidR="00BC7D6A" w:rsidRPr="00B553F6">
        <w:rPr>
          <w:rFonts w:ascii="仿宋" w:eastAsia="仿宋" w:hAnsi="仿宋" w:hint="eastAsia"/>
          <w:sz w:val="32"/>
          <w:szCs w:val="32"/>
        </w:rPr>
        <w:t>选错所属地区或者</w:t>
      </w:r>
      <w:proofErr w:type="gramStart"/>
      <w:r w:rsidR="00DB4F97" w:rsidRPr="00B553F6">
        <w:rPr>
          <w:rFonts w:ascii="仿宋" w:eastAsia="仿宋" w:hAnsi="仿宋" w:hint="eastAsia"/>
          <w:sz w:val="32"/>
          <w:szCs w:val="32"/>
        </w:rPr>
        <w:t>参保险</w:t>
      </w:r>
      <w:proofErr w:type="gramEnd"/>
      <w:r w:rsidR="00DB4F97" w:rsidRPr="00B553F6">
        <w:rPr>
          <w:rFonts w:ascii="仿宋" w:eastAsia="仿宋" w:hAnsi="仿宋" w:hint="eastAsia"/>
          <w:sz w:val="32"/>
          <w:szCs w:val="32"/>
        </w:rPr>
        <w:t>种不影响认证，但会影响其它查询功能，</w:t>
      </w:r>
      <w:proofErr w:type="gramStart"/>
      <w:r w:rsidR="00DB4F97" w:rsidRPr="00B553F6">
        <w:rPr>
          <w:rFonts w:ascii="仿宋" w:eastAsia="仿宋" w:hAnsi="仿宋" w:hint="eastAsia"/>
          <w:sz w:val="32"/>
          <w:szCs w:val="32"/>
        </w:rPr>
        <w:t>请注册</w:t>
      </w:r>
      <w:proofErr w:type="gramEnd"/>
      <w:r w:rsidR="00DB4F97" w:rsidRPr="00B553F6">
        <w:rPr>
          <w:rFonts w:ascii="仿宋" w:eastAsia="仿宋" w:hAnsi="仿宋" w:hint="eastAsia"/>
          <w:sz w:val="32"/>
          <w:szCs w:val="32"/>
        </w:rPr>
        <w:t>时</w:t>
      </w:r>
      <w:r w:rsidR="00BC7D6A" w:rsidRPr="00B553F6">
        <w:rPr>
          <w:rFonts w:ascii="仿宋" w:eastAsia="仿宋" w:hAnsi="仿宋" w:hint="eastAsia"/>
          <w:sz w:val="32"/>
          <w:szCs w:val="32"/>
        </w:rPr>
        <w:t>认</w:t>
      </w:r>
      <w:r w:rsidR="00DB4F97" w:rsidRPr="00B553F6">
        <w:rPr>
          <w:rFonts w:ascii="仿宋" w:eastAsia="仿宋" w:hAnsi="仿宋" w:hint="eastAsia"/>
          <w:sz w:val="32"/>
          <w:szCs w:val="32"/>
        </w:rPr>
        <w:t>真选择。</w:t>
      </w:r>
      <w:r w:rsidR="00BC7D6A" w:rsidRPr="00B553F6">
        <w:rPr>
          <w:rFonts w:ascii="仿宋" w:eastAsia="仿宋" w:hAnsi="仿宋" w:hint="eastAsia"/>
          <w:sz w:val="32"/>
          <w:szCs w:val="32"/>
        </w:rPr>
        <w:t>修改</w:t>
      </w:r>
      <w:r w:rsidR="00DB4F97" w:rsidRPr="00B553F6">
        <w:rPr>
          <w:rFonts w:ascii="仿宋" w:eastAsia="仿宋" w:hAnsi="仿宋" w:hint="eastAsia"/>
          <w:sz w:val="32"/>
          <w:szCs w:val="32"/>
        </w:rPr>
        <w:t>方法</w:t>
      </w:r>
      <w:r w:rsidR="00BC7D6A" w:rsidRPr="00B553F6">
        <w:rPr>
          <w:rFonts w:ascii="仿宋" w:eastAsia="仿宋" w:hAnsi="仿宋" w:hint="eastAsia"/>
          <w:sz w:val="32"/>
          <w:szCs w:val="32"/>
        </w:rPr>
        <w:t>在</w:t>
      </w:r>
      <w:r w:rsidR="00DB4F97" w:rsidRPr="00B553F6">
        <w:rPr>
          <w:rFonts w:ascii="仿宋" w:eastAsia="仿宋" w:hAnsi="仿宋" w:hint="eastAsia"/>
          <w:sz w:val="32"/>
          <w:szCs w:val="32"/>
        </w:rPr>
        <w:t>【个人中心】</w:t>
      </w:r>
      <w:r w:rsidR="00BC7D6A" w:rsidRPr="00B553F6">
        <w:rPr>
          <w:rFonts w:ascii="仿宋" w:eastAsia="仿宋" w:hAnsi="仿宋" w:hint="eastAsia"/>
          <w:sz w:val="32"/>
          <w:szCs w:val="32"/>
        </w:rPr>
        <w:t>的</w:t>
      </w:r>
      <w:r w:rsidR="00DB4F97" w:rsidRPr="00B553F6">
        <w:rPr>
          <w:rFonts w:ascii="仿宋" w:eastAsia="仿宋" w:hAnsi="仿宋" w:hint="eastAsia"/>
          <w:sz w:val="32"/>
          <w:szCs w:val="32"/>
        </w:rPr>
        <w:t>【基本资料】模块</w:t>
      </w:r>
      <w:r w:rsidR="00BC7D6A" w:rsidRPr="00B553F6">
        <w:rPr>
          <w:rFonts w:ascii="仿宋" w:eastAsia="仿宋" w:hAnsi="仿宋" w:hint="eastAsia"/>
          <w:sz w:val="32"/>
          <w:szCs w:val="32"/>
        </w:rPr>
        <w:t>中重新选择</w:t>
      </w:r>
      <w:r w:rsidR="00DB4F97" w:rsidRPr="00B553F6">
        <w:rPr>
          <w:rFonts w:ascii="仿宋" w:eastAsia="仿宋" w:hAnsi="仿宋" w:hint="eastAsia"/>
          <w:sz w:val="32"/>
          <w:szCs w:val="32"/>
        </w:rPr>
        <w:t>【所属地区】</w:t>
      </w:r>
      <w:r w:rsidR="00BC7D6A" w:rsidRPr="00B553F6">
        <w:rPr>
          <w:rFonts w:ascii="仿宋" w:eastAsia="仿宋" w:hAnsi="仿宋" w:hint="eastAsia"/>
          <w:sz w:val="32"/>
          <w:szCs w:val="32"/>
        </w:rPr>
        <w:t>或</w:t>
      </w:r>
      <w:r w:rsidR="00DB210A" w:rsidRPr="00B553F6">
        <w:rPr>
          <w:rFonts w:ascii="仿宋" w:eastAsia="仿宋" w:hAnsi="仿宋" w:hint="eastAsia"/>
          <w:sz w:val="32"/>
          <w:szCs w:val="32"/>
        </w:rPr>
        <w:t>【参保险种】</w:t>
      </w:r>
      <w:r w:rsidR="00BC7D6A" w:rsidRPr="00B553F6">
        <w:rPr>
          <w:rFonts w:ascii="仿宋" w:eastAsia="仿宋" w:hAnsi="仿宋" w:hint="eastAsia"/>
          <w:sz w:val="32"/>
          <w:szCs w:val="32"/>
        </w:rPr>
        <w:t>。</w:t>
      </w:r>
    </w:p>
    <w:p w:rsidR="00BC7D6A" w:rsidRPr="00B553F6" w:rsidRDefault="00BC7D6A" w:rsidP="00B553F6">
      <w:pPr>
        <w:spacing w:line="4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553F6">
        <w:rPr>
          <w:rFonts w:ascii="黑体" w:eastAsia="黑体" w:hAnsi="黑体" w:hint="eastAsia"/>
          <w:sz w:val="32"/>
          <w:szCs w:val="32"/>
        </w:rPr>
        <w:t>十一、手机</w:t>
      </w:r>
      <w:r w:rsidR="005D7ED9" w:rsidRPr="00B553F6">
        <w:rPr>
          <w:rFonts w:ascii="黑体" w:eastAsia="黑体" w:hAnsi="黑体" w:hint="eastAsia"/>
          <w:sz w:val="32"/>
          <w:szCs w:val="32"/>
        </w:rPr>
        <w:t>APP认证通过的有效期</w:t>
      </w:r>
      <w:r w:rsidRPr="00B553F6">
        <w:rPr>
          <w:rFonts w:ascii="黑体" w:eastAsia="黑体" w:hAnsi="黑体" w:hint="eastAsia"/>
          <w:sz w:val="32"/>
          <w:szCs w:val="32"/>
        </w:rPr>
        <w:t>？</w:t>
      </w:r>
    </w:p>
    <w:p w:rsidR="00BC7D6A" w:rsidRPr="00B553F6" w:rsidRDefault="00BC7D6A" w:rsidP="00B553F6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53F6">
        <w:rPr>
          <w:rFonts w:ascii="仿宋" w:eastAsia="仿宋" w:hAnsi="仿宋" w:hint="eastAsia"/>
          <w:sz w:val="32"/>
          <w:szCs w:val="32"/>
        </w:rPr>
        <w:t>认证一次，有效</w:t>
      </w:r>
      <w:r w:rsidR="005D7ED9" w:rsidRPr="00B553F6">
        <w:rPr>
          <w:rFonts w:ascii="仿宋" w:eastAsia="仿宋" w:hAnsi="仿宋" w:hint="eastAsia"/>
          <w:sz w:val="32"/>
          <w:szCs w:val="32"/>
        </w:rPr>
        <w:t>期为</w:t>
      </w:r>
      <w:r w:rsidR="005D7ED9" w:rsidRPr="00B553F6">
        <w:rPr>
          <w:rFonts w:ascii="仿宋" w:eastAsia="仿宋" w:hAnsi="仿宋"/>
          <w:sz w:val="32"/>
          <w:szCs w:val="32"/>
        </w:rPr>
        <w:t>12</w:t>
      </w:r>
      <w:r w:rsidR="005D7ED9" w:rsidRPr="00B553F6">
        <w:rPr>
          <w:rFonts w:ascii="仿宋" w:eastAsia="仿宋" w:hAnsi="仿宋" w:hint="eastAsia"/>
          <w:sz w:val="32"/>
          <w:szCs w:val="32"/>
        </w:rPr>
        <w:t>个月。应于</w:t>
      </w:r>
      <w:r w:rsidRPr="00B553F6">
        <w:rPr>
          <w:rFonts w:ascii="仿宋" w:eastAsia="仿宋" w:hAnsi="仿宋" w:hint="eastAsia"/>
          <w:sz w:val="32"/>
          <w:szCs w:val="32"/>
        </w:rPr>
        <w:t>本次认证成功后</w:t>
      </w:r>
      <w:r w:rsidR="005D7ED9" w:rsidRPr="00B553F6">
        <w:rPr>
          <w:rFonts w:ascii="仿宋" w:eastAsia="仿宋" w:hAnsi="仿宋" w:hint="eastAsia"/>
          <w:sz w:val="32"/>
          <w:szCs w:val="32"/>
        </w:rPr>
        <w:t>的</w:t>
      </w:r>
      <w:r w:rsidRPr="00B553F6">
        <w:rPr>
          <w:rFonts w:ascii="仿宋" w:eastAsia="仿宋" w:hAnsi="仿宋"/>
          <w:sz w:val="32"/>
          <w:szCs w:val="32"/>
        </w:rPr>
        <w:t>12</w:t>
      </w:r>
      <w:r w:rsidRPr="00B553F6">
        <w:rPr>
          <w:rFonts w:ascii="仿宋" w:eastAsia="仿宋" w:hAnsi="仿宋" w:hint="eastAsia"/>
          <w:sz w:val="32"/>
          <w:szCs w:val="32"/>
        </w:rPr>
        <w:t>个月内再</w:t>
      </w:r>
      <w:r w:rsidR="005D7ED9" w:rsidRPr="00B553F6">
        <w:rPr>
          <w:rFonts w:ascii="仿宋" w:eastAsia="仿宋" w:hAnsi="仿宋" w:hint="eastAsia"/>
          <w:sz w:val="32"/>
          <w:szCs w:val="32"/>
        </w:rPr>
        <w:t>次认证，</w:t>
      </w:r>
      <w:r w:rsidRPr="00B553F6">
        <w:rPr>
          <w:rFonts w:ascii="仿宋" w:eastAsia="仿宋" w:hAnsi="仿宋" w:hint="eastAsia"/>
          <w:sz w:val="32"/>
          <w:szCs w:val="32"/>
        </w:rPr>
        <w:t>依此类推。</w:t>
      </w:r>
    </w:p>
    <w:p w:rsidR="00BC7D6A" w:rsidRPr="00B553F6" w:rsidRDefault="00BC7D6A" w:rsidP="00B553F6">
      <w:pPr>
        <w:spacing w:line="4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553F6">
        <w:rPr>
          <w:rFonts w:ascii="黑体" w:eastAsia="黑体" w:hAnsi="黑体" w:hint="eastAsia"/>
          <w:sz w:val="32"/>
          <w:szCs w:val="32"/>
        </w:rPr>
        <w:t>十二、退休后移居港澳台地区的退休人员或供养人员（遗属）如何认证？</w:t>
      </w:r>
    </w:p>
    <w:p w:rsidR="00BC7D6A" w:rsidRPr="00B553F6" w:rsidRDefault="00BC7D6A" w:rsidP="00B553F6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53F6">
        <w:rPr>
          <w:rFonts w:ascii="仿宋" w:eastAsia="仿宋" w:hAnsi="仿宋"/>
          <w:sz w:val="32"/>
          <w:szCs w:val="32"/>
        </w:rPr>
        <w:t>1</w:t>
      </w:r>
      <w:r w:rsidRPr="00B553F6">
        <w:rPr>
          <w:rFonts w:ascii="仿宋" w:eastAsia="仿宋" w:hAnsi="仿宋" w:hint="eastAsia"/>
          <w:sz w:val="32"/>
          <w:szCs w:val="32"/>
        </w:rPr>
        <w:t>、如持有大陆居民身份证的，可以持大陆身份证注册并认证。</w:t>
      </w:r>
    </w:p>
    <w:p w:rsidR="00BC7D6A" w:rsidRPr="00B553F6" w:rsidRDefault="00BC7D6A" w:rsidP="00B553F6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53F6">
        <w:rPr>
          <w:rFonts w:ascii="仿宋" w:eastAsia="仿宋" w:hAnsi="仿宋"/>
          <w:sz w:val="32"/>
          <w:szCs w:val="32"/>
        </w:rPr>
        <w:t>2</w:t>
      </w:r>
      <w:r w:rsidR="005D7ED9" w:rsidRPr="00B553F6">
        <w:rPr>
          <w:rFonts w:ascii="仿宋" w:eastAsia="仿宋" w:hAnsi="仿宋" w:hint="eastAsia"/>
          <w:sz w:val="32"/>
          <w:szCs w:val="32"/>
        </w:rPr>
        <w:t>、没有大陆居民身份证的，若</w:t>
      </w:r>
      <w:r w:rsidRPr="00B553F6">
        <w:rPr>
          <w:rFonts w:ascii="仿宋" w:eastAsia="仿宋" w:hAnsi="仿宋" w:hint="eastAsia"/>
          <w:sz w:val="32"/>
          <w:szCs w:val="32"/>
        </w:rPr>
        <w:t>以港澳台居民身份证件申领社保卡的，可以持港澳台居民身份证</w:t>
      </w:r>
      <w:proofErr w:type="gramStart"/>
      <w:r w:rsidRPr="00B553F6">
        <w:rPr>
          <w:rFonts w:ascii="仿宋" w:eastAsia="仿宋" w:hAnsi="仿宋" w:hint="eastAsia"/>
          <w:sz w:val="32"/>
          <w:szCs w:val="32"/>
        </w:rPr>
        <w:t>件注册</w:t>
      </w:r>
      <w:proofErr w:type="gramEnd"/>
      <w:r w:rsidRPr="00B553F6">
        <w:rPr>
          <w:rFonts w:ascii="仿宋" w:eastAsia="仿宋" w:hAnsi="仿宋" w:hint="eastAsia"/>
          <w:sz w:val="32"/>
          <w:szCs w:val="32"/>
        </w:rPr>
        <w:t>并认证，没有以港澳台居民身份</w:t>
      </w:r>
      <w:r w:rsidRPr="00B553F6">
        <w:rPr>
          <w:rFonts w:ascii="仿宋" w:eastAsia="仿宋" w:hAnsi="仿宋" w:hint="eastAsia"/>
          <w:sz w:val="32"/>
          <w:szCs w:val="32"/>
        </w:rPr>
        <w:lastRenderedPageBreak/>
        <w:t>证件</w:t>
      </w:r>
      <w:r w:rsidR="005D7ED9" w:rsidRPr="00B553F6">
        <w:rPr>
          <w:rFonts w:ascii="仿宋" w:eastAsia="仿宋" w:hAnsi="仿宋" w:hint="eastAsia"/>
          <w:sz w:val="32"/>
          <w:szCs w:val="32"/>
        </w:rPr>
        <w:t>申请社保卡的，需</w:t>
      </w:r>
      <w:r w:rsidRPr="00B553F6">
        <w:rPr>
          <w:rFonts w:ascii="仿宋" w:eastAsia="仿宋" w:hAnsi="仿宋" w:hint="eastAsia"/>
          <w:sz w:val="32"/>
          <w:szCs w:val="32"/>
        </w:rPr>
        <w:t>通过港澳台社会保险官方机构按年度出具生存状况证明</w:t>
      </w:r>
      <w:r w:rsidR="005D7ED9" w:rsidRPr="00B553F6">
        <w:rPr>
          <w:rFonts w:ascii="仿宋" w:eastAsia="仿宋" w:hAnsi="仿宋" w:hint="eastAsia"/>
          <w:sz w:val="32"/>
          <w:szCs w:val="32"/>
        </w:rPr>
        <w:t>，</w:t>
      </w:r>
      <w:r w:rsidRPr="00B553F6">
        <w:rPr>
          <w:rFonts w:ascii="仿宋" w:eastAsia="仿宋" w:hAnsi="仿宋" w:hint="eastAsia"/>
          <w:sz w:val="32"/>
          <w:szCs w:val="32"/>
        </w:rPr>
        <w:t>或</w:t>
      </w:r>
      <w:r w:rsidR="005D7ED9" w:rsidRPr="00B553F6">
        <w:rPr>
          <w:rFonts w:ascii="仿宋" w:eastAsia="仿宋" w:hAnsi="仿宋" w:hint="eastAsia"/>
          <w:sz w:val="32"/>
          <w:szCs w:val="32"/>
        </w:rPr>
        <w:t>者</w:t>
      </w:r>
      <w:r w:rsidRPr="00B553F6">
        <w:rPr>
          <w:rFonts w:ascii="仿宋" w:eastAsia="仿宋" w:hAnsi="仿宋" w:hint="eastAsia"/>
          <w:sz w:val="32"/>
          <w:szCs w:val="32"/>
        </w:rPr>
        <w:t>通过指纹、指静脉等比对认证。</w:t>
      </w:r>
    </w:p>
    <w:p w:rsidR="00BC7D6A" w:rsidRPr="00B553F6" w:rsidRDefault="00BC7D6A" w:rsidP="00B553F6">
      <w:pPr>
        <w:spacing w:line="4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553F6">
        <w:rPr>
          <w:rFonts w:ascii="黑体" w:eastAsia="黑体" w:hAnsi="黑体" w:hint="eastAsia"/>
          <w:sz w:val="32"/>
          <w:szCs w:val="32"/>
        </w:rPr>
        <w:t>十三、退休后移民（移居）国外的人员如何认证？</w:t>
      </w:r>
    </w:p>
    <w:p w:rsidR="00BC7D6A" w:rsidRPr="00B553F6" w:rsidRDefault="00BC7D6A" w:rsidP="00B553F6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53F6">
        <w:rPr>
          <w:rFonts w:ascii="仿宋" w:eastAsia="仿宋" w:hAnsi="仿宋" w:hint="eastAsia"/>
          <w:sz w:val="32"/>
          <w:szCs w:val="32"/>
        </w:rPr>
        <w:t>在境外居住人员如不能通过手机</w:t>
      </w:r>
      <w:r w:rsidRPr="00B553F6">
        <w:rPr>
          <w:rFonts w:ascii="仿宋" w:eastAsia="仿宋" w:hAnsi="仿宋"/>
          <w:sz w:val="32"/>
          <w:szCs w:val="32"/>
        </w:rPr>
        <w:t>APP</w:t>
      </w:r>
      <w:r w:rsidRPr="00B553F6">
        <w:rPr>
          <w:rFonts w:ascii="仿宋" w:eastAsia="仿宋" w:hAnsi="仿宋" w:hint="eastAsia"/>
          <w:sz w:val="32"/>
          <w:szCs w:val="32"/>
        </w:rPr>
        <w:t>自助认证的仍按《关于出境定居离退休、退职人员办理健在证明有关问题的通知》（</w:t>
      </w:r>
      <w:proofErr w:type="gramStart"/>
      <w:r w:rsidRPr="00B553F6">
        <w:rPr>
          <w:rFonts w:ascii="仿宋" w:eastAsia="仿宋" w:hAnsi="仿宋" w:hint="eastAsia"/>
          <w:sz w:val="32"/>
          <w:szCs w:val="32"/>
        </w:rPr>
        <w:t>外领函【</w:t>
      </w:r>
      <w:r w:rsidRPr="00B553F6">
        <w:rPr>
          <w:rFonts w:ascii="仿宋" w:eastAsia="仿宋" w:hAnsi="仿宋"/>
          <w:sz w:val="32"/>
          <w:szCs w:val="32"/>
        </w:rPr>
        <w:t>2007</w:t>
      </w:r>
      <w:r w:rsidRPr="00B553F6">
        <w:rPr>
          <w:rFonts w:ascii="仿宋" w:eastAsia="仿宋" w:hAnsi="仿宋" w:hint="eastAsia"/>
          <w:sz w:val="32"/>
          <w:szCs w:val="32"/>
        </w:rPr>
        <w:t>】</w:t>
      </w:r>
      <w:proofErr w:type="gramEnd"/>
      <w:r w:rsidRPr="00B553F6">
        <w:rPr>
          <w:rFonts w:ascii="仿宋" w:eastAsia="仿宋" w:hAnsi="仿宋"/>
          <w:sz w:val="32"/>
          <w:szCs w:val="32"/>
        </w:rPr>
        <w:t>21</w:t>
      </w:r>
      <w:r w:rsidRPr="00B553F6">
        <w:rPr>
          <w:rFonts w:ascii="仿宋" w:eastAsia="仿宋" w:hAnsi="仿宋" w:hint="eastAsia"/>
          <w:sz w:val="32"/>
          <w:szCs w:val="32"/>
        </w:rPr>
        <w:t>号）规定办理认证。</w:t>
      </w:r>
    </w:p>
    <w:p w:rsidR="00BC7D6A" w:rsidRPr="00B553F6" w:rsidRDefault="00BC7D6A" w:rsidP="00B553F6">
      <w:pPr>
        <w:spacing w:line="4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553F6">
        <w:rPr>
          <w:rFonts w:ascii="黑体" w:eastAsia="黑体" w:hAnsi="黑体" w:hint="eastAsia"/>
          <w:sz w:val="32"/>
          <w:szCs w:val="32"/>
        </w:rPr>
        <w:t>十四、</w:t>
      </w:r>
      <w:r w:rsidR="008376EF" w:rsidRPr="00B553F6">
        <w:rPr>
          <w:rFonts w:ascii="黑体" w:eastAsia="黑体" w:hAnsi="黑体" w:hint="eastAsia"/>
          <w:sz w:val="32"/>
          <w:szCs w:val="32"/>
        </w:rPr>
        <w:t>单位</w:t>
      </w:r>
      <w:r w:rsidRPr="00B553F6">
        <w:rPr>
          <w:rFonts w:ascii="黑体" w:eastAsia="黑体" w:hAnsi="黑体" w:hint="eastAsia"/>
          <w:sz w:val="32"/>
          <w:szCs w:val="32"/>
        </w:rPr>
        <w:t>用线下设备建档时</w:t>
      </w:r>
      <w:r w:rsidR="005D7ED9" w:rsidRPr="00B553F6">
        <w:rPr>
          <w:rFonts w:ascii="黑体" w:eastAsia="黑体" w:hAnsi="黑体" w:hint="eastAsia"/>
          <w:sz w:val="32"/>
          <w:szCs w:val="32"/>
        </w:rPr>
        <w:t>，如何办理</w:t>
      </w:r>
      <w:r w:rsidRPr="00B553F6">
        <w:rPr>
          <w:rFonts w:ascii="黑体" w:eastAsia="黑体" w:hAnsi="黑体" w:hint="eastAsia"/>
          <w:sz w:val="32"/>
          <w:szCs w:val="32"/>
        </w:rPr>
        <w:t>人证比对</w:t>
      </w:r>
      <w:r w:rsidR="005D7ED9" w:rsidRPr="00B553F6">
        <w:rPr>
          <w:rFonts w:ascii="黑体" w:eastAsia="黑体" w:hAnsi="黑体" w:hint="eastAsia"/>
          <w:sz w:val="32"/>
          <w:szCs w:val="32"/>
        </w:rPr>
        <w:t>不通过的情况</w:t>
      </w:r>
      <w:r w:rsidRPr="00B553F6">
        <w:rPr>
          <w:rFonts w:ascii="黑体" w:eastAsia="黑体" w:hAnsi="黑体" w:hint="eastAsia"/>
          <w:sz w:val="32"/>
          <w:szCs w:val="32"/>
        </w:rPr>
        <w:t>？</w:t>
      </w:r>
    </w:p>
    <w:p w:rsidR="00BC7D6A" w:rsidRPr="00B553F6" w:rsidRDefault="005D7ED9" w:rsidP="00B553F6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53F6">
        <w:rPr>
          <w:rFonts w:ascii="仿宋" w:eastAsia="仿宋" w:hAnsi="仿宋" w:hint="eastAsia"/>
          <w:sz w:val="32"/>
          <w:szCs w:val="32"/>
        </w:rPr>
        <w:t>单位专管员如</w:t>
      </w:r>
      <w:r w:rsidR="001729DB" w:rsidRPr="00B553F6">
        <w:rPr>
          <w:rFonts w:ascii="仿宋" w:eastAsia="仿宋" w:hAnsi="仿宋" w:hint="eastAsia"/>
          <w:sz w:val="32"/>
          <w:szCs w:val="32"/>
        </w:rPr>
        <w:t>确认</w:t>
      </w:r>
      <w:r w:rsidRPr="00B553F6">
        <w:rPr>
          <w:rFonts w:ascii="仿宋" w:eastAsia="仿宋" w:hAnsi="仿宋" w:hint="eastAsia"/>
          <w:sz w:val="32"/>
          <w:szCs w:val="32"/>
        </w:rPr>
        <w:t>认证人员与身份证件相符但设备无法识别，应</w:t>
      </w:r>
      <w:r w:rsidR="001729DB" w:rsidRPr="00B553F6">
        <w:rPr>
          <w:rFonts w:ascii="仿宋" w:eastAsia="仿宋" w:hAnsi="仿宋" w:hint="eastAsia"/>
          <w:sz w:val="32"/>
          <w:szCs w:val="32"/>
        </w:rPr>
        <w:t>向社会保险经</w:t>
      </w:r>
      <w:r w:rsidR="000A32F5" w:rsidRPr="00B553F6">
        <w:rPr>
          <w:rFonts w:ascii="仿宋" w:eastAsia="仿宋" w:hAnsi="仿宋" w:hint="eastAsia"/>
          <w:sz w:val="32"/>
          <w:szCs w:val="32"/>
        </w:rPr>
        <w:t>办</w:t>
      </w:r>
      <w:r w:rsidR="001729DB" w:rsidRPr="00B553F6">
        <w:rPr>
          <w:rFonts w:ascii="仿宋" w:eastAsia="仿宋" w:hAnsi="仿宋" w:hint="eastAsia"/>
          <w:sz w:val="32"/>
          <w:szCs w:val="32"/>
        </w:rPr>
        <w:t>机构发起申诉，后台</w:t>
      </w:r>
      <w:r w:rsidR="00BC7D6A" w:rsidRPr="00B553F6">
        <w:rPr>
          <w:rFonts w:ascii="仿宋" w:eastAsia="仿宋" w:hAnsi="仿宋" w:hint="eastAsia"/>
          <w:sz w:val="32"/>
          <w:szCs w:val="32"/>
        </w:rPr>
        <w:t>审核通过即建模成功并记录认证成功一次，审核不通过</w:t>
      </w:r>
      <w:r w:rsidRPr="00B553F6">
        <w:rPr>
          <w:rFonts w:ascii="仿宋" w:eastAsia="仿宋" w:hAnsi="仿宋" w:hint="eastAsia"/>
          <w:sz w:val="32"/>
          <w:szCs w:val="32"/>
        </w:rPr>
        <w:t>则需要单位提供相关证明到</w:t>
      </w:r>
      <w:r w:rsidR="00BC7D6A" w:rsidRPr="00B553F6">
        <w:rPr>
          <w:rFonts w:ascii="仿宋" w:eastAsia="仿宋" w:hAnsi="仿宋" w:hint="eastAsia"/>
          <w:sz w:val="32"/>
          <w:szCs w:val="32"/>
        </w:rPr>
        <w:t>社会保险经办保窗口办理。</w:t>
      </w:r>
    </w:p>
    <w:p w:rsidR="00BC7D6A" w:rsidRPr="00B553F6" w:rsidRDefault="00BC7D6A" w:rsidP="00B553F6">
      <w:pPr>
        <w:spacing w:line="4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553F6">
        <w:rPr>
          <w:rFonts w:ascii="黑体" w:eastAsia="黑体" w:hAnsi="黑体" w:hint="eastAsia"/>
          <w:sz w:val="32"/>
          <w:szCs w:val="32"/>
        </w:rPr>
        <w:t>十五、</w:t>
      </w:r>
      <w:r w:rsidR="001729DB" w:rsidRPr="00B553F6">
        <w:rPr>
          <w:rFonts w:ascii="黑体" w:eastAsia="黑体" w:hAnsi="黑体" w:hint="eastAsia"/>
          <w:sz w:val="32"/>
          <w:szCs w:val="32"/>
        </w:rPr>
        <w:t>如何</w:t>
      </w:r>
      <w:r w:rsidRPr="00B553F6">
        <w:rPr>
          <w:rFonts w:ascii="黑体" w:eastAsia="黑体" w:hAnsi="黑体" w:hint="eastAsia"/>
          <w:sz w:val="32"/>
          <w:szCs w:val="32"/>
        </w:rPr>
        <w:t>申请特殊认证业务？</w:t>
      </w:r>
    </w:p>
    <w:p w:rsidR="00BC7D6A" w:rsidRPr="00B553F6" w:rsidRDefault="001729DB" w:rsidP="00B553F6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53F6">
        <w:rPr>
          <w:rFonts w:ascii="仿宋" w:eastAsia="仿宋" w:hAnsi="仿宋" w:hint="eastAsia"/>
          <w:sz w:val="32"/>
          <w:szCs w:val="32"/>
        </w:rPr>
        <w:t>参保人在所有认证方式都无法通过</w:t>
      </w:r>
      <w:r w:rsidR="00BC7D6A" w:rsidRPr="00B553F6">
        <w:rPr>
          <w:rFonts w:ascii="仿宋" w:eastAsia="仿宋" w:hAnsi="仿宋" w:hint="eastAsia"/>
          <w:sz w:val="32"/>
          <w:szCs w:val="32"/>
        </w:rPr>
        <w:t>的情况下</w:t>
      </w:r>
      <w:r w:rsidR="005D7ED9" w:rsidRPr="00B553F6">
        <w:rPr>
          <w:rFonts w:ascii="仿宋" w:eastAsia="仿宋" w:hAnsi="仿宋" w:hint="eastAsia"/>
          <w:sz w:val="32"/>
          <w:szCs w:val="32"/>
        </w:rPr>
        <w:t>，</w:t>
      </w:r>
      <w:r w:rsidR="00BC7D6A" w:rsidRPr="00B553F6">
        <w:rPr>
          <w:rFonts w:ascii="仿宋" w:eastAsia="仿宋" w:hAnsi="仿宋" w:hint="eastAsia"/>
          <w:sz w:val="32"/>
          <w:szCs w:val="32"/>
        </w:rPr>
        <w:t>或者社会保</w:t>
      </w:r>
      <w:r w:rsidRPr="00B553F6">
        <w:rPr>
          <w:rFonts w:ascii="仿宋" w:eastAsia="仿宋" w:hAnsi="仿宋" w:hint="eastAsia"/>
          <w:sz w:val="32"/>
          <w:szCs w:val="32"/>
        </w:rPr>
        <w:t>险经办机构结合相关政策及</w:t>
      </w:r>
      <w:r w:rsidR="00BC7D6A" w:rsidRPr="00B553F6">
        <w:rPr>
          <w:rFonts w:ascii="仿宋" w:eastAsia="仿宋" w:hAnsi="仿宋" w:hint="eastAsia"/>
          <w:sz w:val="32"/>
          <w:szCs w:val="32"/>
        </w:rPr>
        <w:t>实际</w:t>
      </w:r>
      <w:r w:rsidRPr="00B553F6">
        <w:rPr>
          <w:rFonts w:ascii="仿宋" w:eastAsia="仿宋" w:hAnsi="仿宋" w:hint="eastAsia"/>
          <w:sz w:val="32"/>
          <w:szCs w:val="32"/>
        </w:rPr>
        <w:t>情况</w:t>
      </w:r>
      <w:r w:rsidR="00BC7D6A" w:rsidRPr="00B553F6">
        <w:rPr>
          <w:rFonts w:ascii="仿宋" w:eastAsia="仿宋" w:hAnsi="仿宋" w:hint="eastAsia"/>
          <w:sz w:val="32"/>
          <w:szCs w:val="32"/>
        </w:rPr>
        <w:t>考虑确有必要的</w:t>
      </w:r>
      <w:r w:rsidR="005D7ED9" w:rsidRPr="00B553F6">
        <w:rPr>
          <w:rFonts w:ascii="仿宋" w:eastAsia="仿宋" w:hAnsi="仿宋" w:hint="eastAsia"/>
          <w:sz w:val="32"/>
          <w:szCs w:val="32"/>
        </w:rPr>
        <w:t>，</w:t>
      </w:r>
      <w:r w:rsidR="00BC7D6A" w:rsidRPr="00B553F6">
        <w:rPr>
          <w:rFonts w:ascii="仿宋" w:eastAsia="仿宋" w:hAnsi="仿宋" w:hint="eastAsia"/>
          <w:sz w:val="32"/>
          <w:szCs w:val="32"/>
        </w:rPr>
        <w:t>可以申请办理特殊认证</w:t>
      </w:r>
      <w:r w:rsidR="005D7ED9" w:rsidRPr="00B553F6">
        <w:rPr>
          <w:rFonts w:ascii="仿宋" w:eastAsia="仿宋" w:hAnsi="仿宋" w:hint="eastAsia"/>
          <w:sz w:val="32"/>
          <w:szCs w:val="32"/>
        </w:rPr>
        <w:t>业务</w:t>
      </w:r>
      <w:r w:rsidR="00BC7D6A" w:rsidRPr="00B553F6">
        <w:rPr>
          <w:rFonts w:ascii="仿宋" w:eastAsia="仿宋" w:hAnsi="仿宋" w:hint="eastAsia"/>
          <w:sz w:val="32"/>
          <w:szCs w:val="32"/>
        </w:rPr>
        <w:t>。</w:t>
      </w:r>
    </w:p>
    <w:p w:rsidR="00BC7D6A" w:rsidRPr="00B553F6" w:rsidRDefault="00BC7D6A" w:rsidP="00B553F6">
      <w:pPr>
        <w:spacing w:line="4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553F6">
        <w:rPr>
          <w:rFonts w:ascii="黑体" w:eastAsia="黑体" w:hAnsi="黑体" w:hint="eastAsia"/>
          <w:sz w:val="32"/>
          <w:szCs w:val="32"/>
        </w:rPr>
        <w:t>十六、</w:t>
      </w:r>
      <w:r w:rsidR="00AD00D6" w:rsidRPr="00B553F6">
        <w:rPr>
          <w:rFonts w:ascii="黑体" w:eastAsia="黑体" w:hAnsi="黑体" w:hint="eastAsia"/>
          <w:sz w:val="32"/>
          <w:szCs w:val="32"/>
        </w:rPr>
        <w:t>手机注册时，身份证号或者名字录入错误，如何</w:t>
      </w:r>
      <w:r w:rsidRPr="00B553F6">
        <w:rPr>
          <w:rFonts w:ascii="黑体" w:eastAsia="黑体" w:hAnsi="黑体" w:hint="eastAsia"/>
          <w:sz w:val="32"/>
          <w:szCs w:val="32"/>
        </w:rPr>
        <w:t>办</w:t>
      </w:r>
      <w:r w:rsidR="00AD00D6" w:rsidRPr="00B553F6">
        <w:rPr>
          <w:rFonts w:ascii="黑体" w:eastAsia="黑体" w:hAnsi="黑体" w:hint="eastAsia"/>
          <w:sz w:val="32"/>
          <w:szCs w:val="32"/>
        </w:rPr>
        <w:t>理</w:t>
      </w:r>
      <w:r w:rsidRPr="00B553F6">
        <w:rPr>
          <w:rFonts w:ascii="黑体" w:eastAsia="黑体" w:hAnsi="黑体" w:hint="eastAsia"/>
          <w:sz w:val="32"/>
          <w:szCs w:val="32"/>
        </w:rPr>
        <w:t>？</w:t>
      </w:r>
    </w:p>
    <w:p w:rsidR="00BC7D6A" w:rsidRPr="00B553F6" w:rsidRDefault="00BC7D6A" w:rsidP="00B553F6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53F6">
        <w:rPr>
          <w:rFonts w:ascii="仿宋" w:eastAsia="仿宋" w:hAnsi="仿宋" w:hint="eastAsia"/>
          <w:sz w:val="32"/>
          <w:szCs w:val="32"/>
        </w:rPr>
        <w:t>进入</w:t>
      </w:r>
      <w:r w:rsidR="005D7ED9" w:rsidRPr="00B553F6">
        <w:rPr>
          <w:rFonts w:ascii="仿宋" w:eastAsia="仿宋" w:hAnsi="仿宋" w:hint="eastAsia"/>
          <w:sz w:val="32"/>
          <w:szCs w:val="32"/>
        </w:rPr>
        <w:t>【个人中心】</w:t>
      </w:r>
      <w:r w:rsidRPr="00B553F6">
        <w:rPr>
          <w:rFonts w:ascii="仿宋" w:eastAsia="仿宋" w:hAnsi="仿宋" w:hint="eastAsia"/>
          <w:sz w:val="32"/>
          <w:szCs w:val="32"/>
        </w:rPr>
        <w:t>，在</w:t>
      </w:r>
      <w:r w:rsidR="001729DB" w:rsidRPr="00B553F6">
        <w:rPr>
          <w:rFonts w:ascii="仿宋" w:eastAsia="仿宋" w:hAnsi="仿宋" w:hint="eastAsia"/>
          <w:sz w:val="32"/>
          <w:szCs w:val="32"/>
        </w:rPr>
        <w:t>【基本资料】</w:t>
      </w:r>
      <w:r w:rsidRPr="00B553F6">
        <w:rPr>
          <w:rFonts w:ascii="仿宋" w:eastAsia="仿宋" w:hAnsi="仿宋" w:hint="eastAsia"/>
          <w:sz w:val="32"/>
          <w:szCs w:val="32"/>
        </w:rPr>
        <w:t>中可以修改身份证号或名字。</w:t>
      </w:r>
    </w:p>
    <w:p w:rsidR="00BC7D6A" w:rsidRPr="00B553F6" w:rsidRDefault="00BC7D6A" w:rsidP="00B553F6">
      <w:pPr>
        <w:spacing w:line="4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553F6">
        <w:rPr>
          <w:rFonts w:ascii="黑体" w:eastAsia="黑体" w:hAnsi="黑体" w:hint="eastAsia"/>
          <w:sz w:val="32"/>
          <w:szCs w:val="32"/>
        </w:rPr>
        <w:t>十七、</w:t>
      </w:r>
      <w:r w:rsidR="008F5CBE" w:rsidRPr="00B553F6">
        <w:rPr>
          <w:rFonts w:ascii="黑体" w:eastAsia="黑体" w:hAnsi="黑体" w:hint="eastAsia"/>
          <w:sz w:val="32"/>
          <w:szCs w:val="32"/>
        </w:rPr>
        <w:t>如何查询</w:t>
      </w:r>
      <w:r w:rsidRPr="00B553F6">
        <w:rPr>
          <w:rFonts w:ascii="黑体" w:eastAsia="黑体" w:hAnsi="黑体" w:hint="eastAsia"/>
          <w:sz w:val="32"/>
          <w:szCs w:val="32"/>
        </w:rPr>
        <w:t>人员</w:t>
      </w:r>
      <w:r w:rsidR="008F5CBE" w:rsidRPr="00B553F6">
        <w:rPr>
          <w:rFonts w:ascii="黑体" w:eastAsia="黑体" w:hAnsi="黑体" w:hint="eastAsia"/>
          <w:sz w:val="32"/>
          <w:szCs w:val="32"/>
        </w:rPr>
        <w:t>是否通过认证</w:t>
      </w:r>
      <w:r w:rsidRPr="00B553F6">
        <w:rPr>
          <w:rFonts w:ascii="黑体" w:eastAsia="黑体" w:hAnsi="黑体" w:hint="eastAsia"/>
          <w:sz w:val="32"/>
          <w:szCs w:val="32"/>
        </w:rPr>
        <w:t>？</w:t>
      </w:r>
    </w:p>
    <w:p w:rsidR="00BC7D6A" w:rsidRPr="00B553F6" w:rsidRDefault="008F5CBE" w:rsidP="00B553F6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53F6">
        <w:rPr>
          <w:rFonts w:ascii="仿宋" w:eastAsia="仿宋" w:hAnsi="仿宋" w:hint="eastAsia"/>
          <w:sz w:val="32"/>
          <w:szCs w:val="32"/>
        </w:rPr>
        <w:t>单位专管员</w:t>
      </w:r>
      <w:r w:rsidR="00DB4F97" w:rsidRPr="00B553F6">
        <w:rPr>
          <w:rFonts w:ascii="仿宋" w:eastAsia="仿宋" w:hAnsi="仿宋" w:hint="eastAsia"/>
          <w:sz w:val="32"/>
          <w:szCs w:val="32"/>
        </w:rPr>
        <w:t>登录</w:t>
      </w:r>
      <w:r w:rsidR="00AD00D6" w:rsidRPr="00B553F6">
        <w:rPr>
          <w:rFonts w:ascii="仿宋" w:eastAsia="仿宋" w:hAnsi="仿宋" w:hint="eastAsia"/>
          <w:sz w:val="32"/>
          <w:szCs w:val="32"/>
        </w:rPr>
        <w:t xml:space="preserve"> “数字证书”</w:t>
      </w:r>
      <w:r w:rsidR="00DB4F97" w:rsidRPr="00B553F6">
        <w:rPr>
          <w:rFonts w:ascii="仿宋" w:eastAsia="仿宋" w:hAnsi="仿宋" w:hint="eastAsia"/>
          <w:sz w:val="32"/>
          <w:szCs w:val="32"/>
        </w:rPr>
        <w:t>后</w:t>
      </w:r>
      <w:r w:rsidR="00AD00D6" w:rsidRPr="00B553F6">
        <w:rPr>
          <w:rFonts w:ascii="仿宋" w:eastAsia="仿宋" w:hAnsi="仿宋" w:hint="eastAsia"/>
          <w:sz w:val="32"/>
          <w:szCs w:val="32"/>
        </w:rPr>
        <w:t>，</w:t>
      </w:r>
      <w:r w:rsidR="00DB4F97" w:rsidRPr="00B553F6">
        <w:rPr>
          <w:rFonts w:ascii="仿宋" w:eastAsia="仿宋" w:hAnsi="仿宋" w:hint="eastAsia"/>
          <w:sz w:val="32"/>
          <w:szCs w:val="32"/>
        </w:rPr>
        <w:t>在</w:t>
      </w:r>
      <w:r w:rsidR="001729DB" w:rsidRPr="00B553F6">
        <w:rPr>
          <w:rFonts w:ascii="仿宋" w:eastAsia="仿宋" w:hAnsi="仿宋" w:hint="eastAsia"/>
          <w:sz w:val="32"/>
          <w:szCs w:val="32"/>
        </w:rPr>
        <w:t>【</w:t>
      </w:r>
      <w:r w:rsidR="00DB4F97" w:rsidRPr="00B553F6">
        <w:rPr>
          <w:rFonts w:ascii="仿宋" w:eastAsia="仿宋" w:hAnsi="仿宋" w:hint="eastAsia"/>
          <w:sz w:val="32"/>
          <w:szCs w:val="32"/>
        </w:rPr>
        <w:t>建</w:t>
      </w:r>
      <w:r w:rsidR="001729DB" w:rsidRPr="00B553F6">
        <w:rPr>
          <w:rFonts w:ascii="仿宋" w:eastAsia="仿宋" w:hAnsi="仿宋" w:hint="eastAsia"/>
          <w:sz w:val="32"/>
          <w:szCs w:val="32"/>
        </w:rPr>
        <w:t>模认证查询】</w:t>
      </w:r>
      <w:r w:rsidR="00BC7D6A" w:rsidRPr="00B553F6">
        <w:rPr>
          <w:rFonts w:ascii="仿宋" w:eastAsia="仿宋" w:hAnsi="仿宋" w:hint="eastAsia"/>
          <w:sz w:val="32"/>
          <w:szCs w:val="32"/>
        </w:rPr>
        <w:t>中</w:t>
      </w:r>
      <w:r w:rsidR="001729DB" w:rsidRPr="00B553F6">
        <w:rPr>
          <w:rFonts w:ascii="仿宋" w:eastAsia="仿宋" w:hAnsi="仿宋" w:hint="eastAsia"/>
          <w:sz w:val="32"/>
          <w:szCs w:val="32"/>
        </w:rPr>
        <w:t>的【信息查询】</w:t>
      </w:r>
      <w:r w:rsidRPr="00B553F6">
        <w:rPr>
          <w:rFonts w:ascii="仿宋" w:eastAsia="仿宋" w:hAnsi="仿宋" w:hint="eastAsia"/>
          <w:sz w:val="32"/>
          <w:szCs w:val="32"/>
        </w:rPr>
        <w:t>模块</w:t>
      </w:r>
      <w:r w:rsidR="00DB4F97" w:rsidRPr="00B553F6">
        <w:rPr>
          <w:rFonts w:ascii="仿宋" w:eastAsia="仿宋" w:hAnsi="仿宋" w:hint="eastAsia"/>
          <w:sz w:val="32"/>
          <w:szCs w:val="32"/>
        </w:rPr>
        <w:t>可以查询认证</w:t>
      </w:r>
      <w:r w:rsidR="00AD00D6" w:rsidRPr="00B553F6">
        <w:rPr>
          <w:rFonts w:ascii="仿宋" w:eastAsia="仿宋" w:hAnsi="仿宋" w:hint="eastAsia"/>
          <w:sz w:val="32"/>
          <w:szCs w:val="32"/>
        </w:rPr>
        <w:t>人员</w:t>
      </w:r>
      <w:r w:rsidR="00DB4F97" w:rsidRPr="00B553F6">
        <w:rPr>
          <w:rFonts w:ascii="仿宋" w:eastAsia="仿宋" w:hAnsi="仿宋" w:hint="eastAsia"/>
          <w:sz w:val="32"/>
          <w:szCs w:val="32"/>
        </w:rPr>
        <w:t>是否通过。</w:t>
      </w:r>
    </w:p>
    <w:sectPr w:rsidR="00BC7D6A" w:rsidRPr="00B553F6" w:rsidSect="00B553F6">
      <w:headerReference w:type="even" r:id="rId7"/>
      <w:headerReference w:type="default" r:id="rId8"/>
      <w:footerReference w:type="default" r:id="rId9"/>
      <w:pgSz w:w="11907" w:h="16839" w:code="9"/>
      <w:pgMar w:top="851" w:right="1021" w:bottom="851" w:left="1021" w:header="851" w:footer="28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A57" w:rsidRDefault="00704A57" w:rsidP="00445DFC">
      <w:pPr>
        <w:spacing w:after="0"/>
      </w:pPr>
      <w:r>
        <w:separator/>
      </w:r>
    </w:p>
  </w:endnote>
  <w:endnote w:type="continuationSeparator" w:id="0">
    <w:p w:rsidR="00704A57" w:rsidRDefault="00704A57" w:rsidP="00445DF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B4C" w:rsidRDefault="00B86B4C">
    <w:pPr>
      <w:pStyle w:val="a5"/>
      <w:jc w:val="center"/>
    </w:pPr>
    <w:fldSimple w:instr=" PAGE   \* MERGEFORMAT ">
      <w:r w:rsidR="00B553F6" w:rsidRPr="00B553F6">
        <w:rPr>
          <w:noProof/>
          <w:lang w:val="zh-CN"/>
        </w:rPr>
        <w:t>1</w:t>
      </w:r>
    </w:fldSimple>
  </w:p>
  <w:p w:rsidR="00B86B4C" w:rsidRDefault="00B86B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A57" w:rsidRDefault="00704A57" w:rsidP="00445DFC">
      <w:pPr>
        <w:spacing w:after="0"/>
      </w:pPr>
      <w:r>
        <w:separator/>
      </w:r>
    </w:p>
  </w:footnote>
  <w:footnote w:type="continuationSeparator" w:id="0">
    <w:p w:rsidR="00704A57" w:rsidRDefault="00704A57" w:rsidP="00445DF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B4C" w:rsidRDefault="00B86B4C" w:rsidP="00B86B4C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B4C" w:rsidRDefault="00B86B4C" w:rsidP="00B86B4C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E9D29C"/>
    <w:multiLevelType w:val="singleLevel"/>
    <w:tmpl w:val="A4E9D29C"/>
    <w:lvl w:ilvl="0">
      <w:start w:val="1"/>
      <w:numFmt w:val="chineseCounting"/>
      <w:suff w:val="nothing"/>
      <w:lvlText w:val="%1、"/>
      <w:lvlJc w:val="left"/>
      <w:pPr>
        <w:ind w:left="-420" w:firstLine="420"/>
      </w:pPr>
      <w:rPr>
        <w:rFonts w:cs="Times New Roman" w:hint="eastAsia"/>
      </w:rPr>
    </w:lvl>
  </w:abstractNum>
  <w:abstractNum w:abstractNumId="1">
    <w:nsid w:val="A6B9C845"/>
    <w:multiLevelType w:val="singleLevel"/>
    <w:tmpl w:val="A6B9C845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</w:rPr>
    </w:lvl>
  </w:abstractNum>
  <w:abstractNum w:abstractNumId="2">
    <w:nsid w:val="AF8F738B"/>
    <w:multiLevelType w:val="singleLevel"/>
    <w:tmpl w:val="AF8F738B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</w:abstractNum>
  <w:abstractNum w:abstractNumId="3">
    <w:nsid w:val="CD970E67"/>
    <w:multiLevelType w:val="singleLevel"/>
    <w:tmpl w:val="CD970E67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</w:abstractNum>
  <w:abstractNum w:abstractNumId="4">
    <w:nsid w:val="1A7F33D7"/>
    <w:multiLevelType w:val="hybridMultilevel"/>
    <w:tmpl w:val="17160958"/>
    <w:lvl w:ilvl="0" w:tplc="B2225D2E">
      <w:start w:val="1"/>
      <w:numFmt w:val="decimal"/>
      <w:lvlText w:val="%1、"/>
      <w:lvlJc w:val="left"/>
      <w:pPr>
        <w:ind w:left="1565" w:hanging="10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1BB2353C"/>
    <w:multiLevelType w:val="hybridMultilevel"/>
    <w:tmpl w:val="EF1CA0E8"/>
    <w:lvl w:ilvl="0" w:tplc="0409000F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abstractNum w:abstractNumId="6">
    <w:nsid w:val="3C474284"/>
    <w:multiLevelType w:val="hybridMultilevel"/>
    <w:tmpl w:val="B8F6588C"/>
    <w:lvl w:ilvl="0" w:tplc="07244A0A">
      <w:start w:val="1"/>
      <w:numFmt w:val="decimal"/>
      <w:lvlText w:val="%1、"/>
      <w:lvlJc w:val="left"/>
      <w:pPr>
        <w:ind w:left="22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05" w:hanging="420"/>
      </w:pPr>
    </w:lvl>
    <w:lvl w:ilvl="2" w:tplc="0409001B" w:tentative="1">
      <w:start w:val="1"/>
      <w:numFmt w:val="lowerRoman"/>
      <w:lvlText w:val="%3."/>
      <w:lvlJc w:val="right"/>
      <w:pPr>
        <w:ind w:left="2825" w:hanging="420"/>
      </w:pPr>
    </w:lvl>
    <w:lvl w:ilvl="3" w:tplc="0409000F" w:tentative="1">
      <w:start w:val="1"/>
      <w:numFmt w:val="decimal"/>
      <w:lvlText w:val="%4."/>
      <w:lvlJc w:val="left"/>
      <w:pPr>
        <w:ind w:left="3245" w:hanging="420"/>
      </w:pPr>
    </w:lvl>
    <w:lvl w:ilvl="4" w:tplc="04090019" w:tentative="1">
      <w:start w:val="1"/>
      <w:numFmt w:val="lowerLetter"/>
      <w:lvlText w:val="%5)"/>
      <w:lvlJc w:val="left"/>
      <w:pPr>
        <w:ind w:left="3665" w:hanging="420"/>
      </w:pPr>
    </w:lvl>
    <w:lvl w:ilvl="5" w:tplc="0409001B" w:tentative="1">
      <w:start w:val="1"/>
      <w:numFmt w:val="lowerRoman"/>
      <w:lvlText w:val="%6."/>
      <w:lvlJc w:val="right"/>
      <w:pPr>
        <w:ind w:left="4085" w:hanging="420"/>
      </w:pPr>
    </w:lvl>
    <w:lvl w:ilvl="6" w:tplc="0409000F" w:tentative="1">
      <w:start w:val="1"/>
      <w:numFmt w:val="decimal"/>
      <w:lvlText w:val="%7."/>
      <w:lvlJc w:val="left"/>
      <w:pPr>
        <w:ind w:left="4505" w:hanging="420"/>
      </w:pPr>
    </w:lvl>
    <w:lvl w:ilvl="7" w:tplc="04090019" w:tentative="1">
      <w:start w:val="1"/>
      <w:numFmt w:val="lowerLetter"/>
      <w:lvlText w:val="%8)"/>
      <w:lvlJc w:val="left"/>
      <w:pPr>
        <w:ind w:left="4925" w:hanging="420"/>
      </w:pPr>
    </w:lvl>
    <w:lvl w:ilvl="8" w:tplc="0409001B" w:tentative="1">
      <w:start w:val="1"/>
      <w:numFmt w:val="lowerRoman"/>
      <w:lvlText w:val="%9."/>
      <w:lvlJc w:val="right"/>
      <w:pPr>
        <w:ind w:left="5345" w:hanging="420"/>
      </w:pPr>
    </w:lvl>
  </w:abstractNum>
  <w:abstractNum w:abstractNumId="7">
    <w:nsid w:val="4452377B"/>
    <w:multiLevelType w:val="hybridMultilevel"/>
    <w:tmpl w:val="D03C0BD8"/>
    <w:lvl w:ilvl="0" w:tplc="2BE8B3F8">
      <w:start w:val="2"/>
      <w:numFmt w:val="japaneseCounting"/>
      <w:lvlText w:val="%1、"/>
      <w:lvlJc w:val="left"/>
      <w:pPr>
        <w:ind w:left="86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  <w:rPr>
        <w:rFonts w:cs="Times New Roman"/>
      </w:rPr>
    </w:lvl>
  </w:abstractNum>
  <w:abstractNum w:abstractNumId="8">
    <w:nsid w:val="6811110B"/>
    <w:multiLevelType w:val="hybridMultilevel"/>
    <w:tmpl w:val="DBDE7E1A"/>
    <w:lvl w:ilvl="0" w:tplc="DE54D9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7776AD06"/>
    <w:multiLevelType w:val="singleLevel"/>
    <w:tmpl w:val="7776AD06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oNotTrackMoves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14206"/>
    <w:rsid w:val="000326B4"/>
    <w:rsid w:val="0009005A"/>
    <w:rsid w:val="000A32F5"/>
    <w:rsid w:val="000E18E9"/>
    <w:rsid w:val="001729DB"/>
    <w:rsid w:val="001A56E7"/>
    <w:rsid w:val="001E31BF"/>
    <w:rsid w:val="002059C8"/>
    <w:rsid w:val="00271107"/>
    <w:rsid w:val="00323B43"/>
    <w:rsid w:val="00342990"/>
    <w:rsid w:val="003454D1"/>
    <w:rsid w:val="003520C5"/>
    <w:rsid w:val="00357C40"/>
    <w:rsid w:val="0038549B"/>
    <w:rsid w:val="003A5D06"/>
    <w:rsid w:val="003B1AC3"/>
    <w:rsid w:val="003D37D8"/>
    <w:rsid w:val="00421949"/>
    <w:rsid w:val="00426133"/>
    <w:rsid w:val="004358AB"/>
    <w:rsid w:val="00445DFC"/>
    <w:rsid w:val="00476C0F"/>
    <w:rsid w:val="00487FEB"/>
    <w:rsid w:val="00497E57"/>
    <w:rsid w:val="004D63F3"/>
    <w:rsid w:val="00500129"/>
    <w:rsid w:val="00505AF5"/>
    <w:rsid w:val="00522556"/>
    <w:rsid w:val="00525844"/>
    <w:rsid w:val="0056092D"/>
    <w:rsid w:val="00566296"/>
    <w:rsid w:val="005C0E7E"/>
    <w:rsid w:val="005C3457"/>
    <w:rsid w:val="005D7ED9"/>
    <w:rsid w:val="00625DAD"/>
    <w:rsid w:val="00627A8E"/>
    <w:rsid w:val="006525A6"/>
    <w:rsid w:val="006661B3"/>
    <w:rsid w:val="0067383D"/>
    <w:rsid w:val="006949ED"/>
    <w:rsid w:val="006E0B5F"/>
    <w:rsid w:val="00704A57"/>
    <w:rsid w:val="00720C75"/>
    <w:rsid w:val="00776D41"/>
    <w:rsid w:val="007834FE"/>
    <w:rsid w:val="007D5C8D"/>
    <w:rsid w:val="007F0BC4"/>
    <w:rsid w:val="00827531"/>
    <w:rsid w:val="008300DA"/>
    <w:rsid w:val="008360E2"/>
    <w:rsid w:val="008376EF"/>
    <w:rsid w:val="008825C6"/>
    <w:rsid w:val="00882E92"/>
    <w:rsid w:val="008B7726"/>
    <w:rsid w:val="008D1A9E"/>
    <w:rsid w:val="008F0FE0"/>
    <w:rsid w:val="008F5CBE"/>
    <w:rsid w:val="009834CD"/>
    <w:rsid w:val="009A39C0"/>
    <w:rsid w:val="009F527F"/>
    <w:rsid w:val="00A23D7B"/>
    <w:rsid w:val="00A529E0"/>
    <w:rsid w:val="00A87D74"/>
    <w:rsid w:val="00AA3F5B"/>
    <w:rsid w:val="00AC69EA"/>
    <w:rsid w:val="00AD00D6"/>
    <w:rsid w:val="00AF21C7"/>
    <w:rsid w:val="00B11AD5"/>
    <w:rsid w:val="00B12424"/>
    <w:rsid w:val="00B20598"/>
    <w:rsid w:val="00B23A72"/>
    <w:rsid w:val="00B553F6"/>
    <w:rsid w:val="00B57791"/>
    <w:rsid w:val="00B61D84"/>
    <w:rsid w:val="00B75356"/>
    <w:rsid w:val="00B80C90"/>
    <w:rsid w:val="00B86B4C"/>
    <w:rsid w:val="00B878A6"/>
    <w:rsid w:val="00B9249A"/>
    <w:rsid w:val="00BC7D6A"/>
    <w:rsid w:val="00C13726"/>
    <w:rsid w:val="00C206BA"/>
    <w:rsid w:val="00C75B94"/>
    <w:rsid w:val="00CD35D7"/>
    <w:rsid w:val="00CE0230"/>
    <w:rsid w:val="00CE66B8"/>
    <w:rsid w:val="00D2501E"/>
    <w:rsid w:val="00D26F8E"/>
    <w:rsid w:val="00D31D50"/>
    <w:rsid w:val="00D40E33"/>
    <w:rsid w:val="00D470E9"/>
    <w:rsid w:val="00D573D6"/>
    <w:rsid w:val="00DA371A"/>
    <w:rsid w:val="00DA4AF1"/>
    <w:rsid w:val="00DB1526"/>
    <w:rsid w:val="00DB210A"/>
    <w:rsid w:val="00DB4F97"/>
    <w:rsid w:val="00DE429E"/>
    <w:rsid w:val="00E072E1"/>
    <w:rsid w:val="00E07BC8"/>
    <w:rsid w:val="00EB6D5F"/>
    <w:rsid w:val="00F62278"/>
    <w:rsid w:val="00F76125"/>
    <w:rsid w:val="00FA2E3D"/>
    <w:rsid w:val="00FA3555"/>
    <w:rsid w:val="00FD4108"/>
    <w:rsid w:val="3A232933"/>
    <w:rsid w:val="49CB5AA3"/>
    <w:rsid w:val="4AA86C6C"/>
    <w:rsid w:val="6A1E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DA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8300DA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iPriority w:val="99"/>
    <w:qFormat/>
    <w:rsid w:val="008300DA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uiPriority w:val="99"/>
    <w:qFormat/>
    <w:rsid w:val="008300DA"/>
    <w:pPr>
      <w:keepNext/>
      <w:keepLines/>
      <w:spacing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Char"/>
    <w:uiPriority w:val="99"/>
    <w:qFormat/>
    <w:rsid w:val="008300DA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8F0FE0"/>
    <w:rPr>
      <w:rFonts w:ascii="Tahoma" w:eastAsia="微软雅黑" w:hAnsi="Tahoma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semiHidden/>
    <w:locked/>
    <w:rsid w:val="008F0FE0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9"/>
    <w:semiHidden/>
    <w:locked/>
    <w:rsid w:val="008F0FE0"/>
    <w:rPr>
      <w:rFonts w:ascii="Tahoma" w:eastAsia="微软雅黑" w:hAnsi="Tahoma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0"/>
    <w:link w:val="4"/>
    <w:uiPriority w:val="99"/>
    <w:semiHidden/>
    <w:locked/>
    <w:rsid w:val="008F0FE0"/>
    <w:rPr>
      <w:rFonts w:ascii="Cambria" w:eastAsia="宋体" w:hAnsi="Cambria" w:cs="Times New Roman"/>
      <w:b/>
      <w:bCs/>
      <w:kern w:val="0"/>
      <w:sz w:val="28"/>
      <w:szCs w:val="28"/>
    </w:rPr>
  </w:style>
  <w:style w:type="paragraph" w:styleId="a3">
    <w:name w:val="List Paragraph"/>
    <w:basedOn w:val="a"/>
    <w:uiPriority w:val="99"/>
    <w:qFormat/>
    <w:rsid w:val="008300D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45DF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5DFC"/>
    <w:rPr>
      <w:rFonts w:ascii="Tahoma" w:eastAsia="微软雅黑" w:hAnsi="Tahoma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5DF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5DFC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32</cp:revision>
  <cp:lastPrinted>2018-11-29T09:33:00Z</cp:lastPrinted>
  <dcterms:created xsi:type="dcterms:W3CDTF">2008-09-11T17:20:00Z</dcterms:created>
  <dcterms:modified xsi:type="dcterms:W3CDTF">2018-11-29T09:33:00Z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